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D4BCA" w14:textId="2A126A54" w:rsidR="004F11AA" w:rsidRPr="004B2241" w:rsidRDefault="009D722E" w:rsidP="00AB16C0">
      <w:pPr>
        <w:spacing w:line="240" w:lineRule="auto"/>
        <w:jc w:val="center"/>
        <w:rPr>
          <w:rFonts w:ascii="Century Gothic" w:hAnsi="Century Gothic"/>
          <w:b/>
          <w:bCs/>
          <w:lang w:val="en-US"/>
        </w:rPr>
      </w:pPr>
      <w:r w:rsidRPr="004B2241">
        <w:rPr>
          <w:rFonts w:ascii="Century Gothic" w:hAnsi="Century Gothic"/>
          <w:noProof/>
        </w:rPr>
        <w:drawing>
          <wp:anchor distT="0" distB="0" distL="114300" distR="114300" simplePos="0" relativeHeight="251662336" behindDoc="0" locked="0" layoutInCell="1" allowOverlap="1" wp14:anchorId="0250B41E" wp14:editId="5C04CB76">
            <wp:simplePos x="0" y="0"/>
            <wp:positionH relativeFrom="margin">
              <wp:posOffset>4345354</wp:posOffset>
            </wp:positionH>
            <wp:positionV relativeFrom="margin">
              <wp:posOffset>-156357</wp:posOffset>
            </wp:positionV>
            <wp:extent cx="1500505" cy="245110"/>
            <wp:effectExtent l="0" t="0" r="0" b="0"/>
            <wp:wrapSquare wrapText="bothSides"/>
            <wp:docPr id="61583841" name="Immagine 2" descr="Immagine che contiene Carattere, schermata, Elementi grafici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3841" name="Immagine 2" descr="Immagine che contiene Carattere, schermata, Elementi grafici,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B9E" w:rsidRPr="004B2241">
        <w:rPr>
          <w:rFonts w:ascii="Century Gothic" w:hAnsi="Century Gothic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BA269B6" wp14:editId="1F85E7B8">
            <wp:simplePos x="0" y="0"/>
            <wp:positionH relativeFrom="margin">
              <wp:posOffset>2506638</wp:posOffset>
            </wp:positionH>
            <wp:positionV relativeFrom="paragraph">
              <wp:posOffset>-330737</wp:posOffset>
            </wp:positionV>
            <wp:extent cx="1028700" cy="537415"/>
            <wp:effectExtent l="0" t="0" r="0" b="0"/>
            <wp:wrapNone/>
            <wp:docPr id="170841054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3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E67" w:rsidRPr="004B2241">
        <w:rPr>
          <w:rFonts w:ascii="Century Gothic" w:hAnsi="Century Gothic"/>
          <w:noProof/>
          <w:u w:val="thick"/>
        </w:rPr>
        <w:drawing>
          <wp:anchor distT="0" distB="0" distL="114300" distR="114300" simplePos="0" relativeHeight="251658240" behindDoc="0" locked="0" layoutInCell="1" allowOverlap="1" wp14:anchorId="46708FBC" wp14:editId="321B585A">
            <wp:simplePos x="0" y="0"/>
            <wp:positionH relativeFrom="margin">
              <wp:posOffset>165100</wp:posOffset>
            </wp:positionH>
            <wp:positionV relativeFrom="paragraph">
              <wp:posOffset>-328295</wp:posOffset>
            </wp:positionV>
            <wp:extent cx="1674725" cy="603157"/>
            <wp:effectExtent l="0" t="0" r="1905" b="6985"/>
            <wp:wrapNone/>
            <wp:docPr id="1569981847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981847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725" cy="603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A73E5" w14:textId="7DFC992B" w:rsidR="004F11AA" w:rsidRPr="004B2241" w:rsidRDefault="004F11AA" w:rsidP="00AB16C0">
      <w:pPr>
        <w:spacing w:line="240" w:lineRule="auto"/>
        <w:jc w:val="center"/>
        <w:rPr>
          <w:rFonts w:ascii="Century Gothic" w:hAnsi="Century Gothic"/>
          <w:b/>
          <w:bCs/>
          <w:lang w:val="en-US"/>
        </w:rPr>
      </w:pPr>
    </w:p>
    <w:p w14:paraId="7A90A4BA" w14:textId="3486EF55" w:rsidR="0059085E" w:rsidRPr="004B2241" w:rsidRDefault="007652F9" w:rsidP="00AB16C0">
      <w:pPr>
        <w:spacing w:line="240" w:lineRule="auto"/>
        <w:jc w:val="center"/>
        <w:rPr>
          <w:rFonts w:ascii="Century Gothic" w:hAnsi="Century Gothic"/>
          <w:b/>
          <w:bCs/>
          <w:lang w:val="en-US"/>
        </w:rPr>
      </w:pPr>
      <w:r w:rsidRPr="004B2241">
        <w:rPr>
          <w:rFonts w:ascii="Century Gothic" w:hAnsi="Century Gothic"/>
          <w:b/>
          <w:bCs/>
          <w:lang w:val="en-US"/>
        </w:rPr>
        <w:t>O</w:t>
      </w:r>
      <w:r w:rsidR="0059085E" w:rsidRPr="004B2241">
        <w:rPr>
          <w:rFonts w:ascii="Century Gothic" w:hAnsi="Century Gothic"/>
          <w:b/>
          <w:bCs/>
          <w:lang w:val="en-US"/>
        </w:rPr>
        <w:t>RIENTATION AND DISORIENTATION</w:t>
      </w:r>
      <w:r w:rsidRPr="004B2241">
        <w:rPr>
          <w:rFonts w:ascii="Century Gothic" w:hAnsi="Century Gothic"/>
          <w:b/>
          <w:bCs/>
          <w:lang w:val="en-US"/>
        </w:rPr>
        <w:t xml:space="preserve">: </w:t>
      </w:r>
    </w:p>
    <w:p w14:paraId="4D555FCE" w14:textId="6DD33D4A" w:rsidR="007652F9" w:rsidRPr="004B2241" w:rsidRDefault="007652F9" w:rsidP="00AB16C0">
      <w:pPr>
        <w:spacing w:line="240" w:lineRule="auto"/>
        <w:jc w:val="center"/>
        <w:rPr>
          <w:rFonts w:ascii="Century Gothic" w:hAnsi="Century Gothic"/>
          <w:b/>
          <w:bCs/>
          <w:lang w:val="en-US"/>
        </w:rPr>
      </w:pPr>
      <w:r w:rsidRPr="004B2241">
        <w:rPr>
          <w:rFonts w:ascii="Century Gothic" w:hAnsi="Century Gothic"/>
          <w:b/>
          <w:bCs/>
          <w:lang w:val="en-US"/>
        </w:rPr>
        <w:t>K</w:t>
      </w:r>
      <w:r w:rsidR="0059085E" w:rsidRPr="004B2241">
        <w:rPr>
          <w:rFonts w:ascii="Century Gothic" w:hAnsi="Century Gothic"/>
          <w:b/>
          <w:bCs/>
          <w:lang w:val="en-US"/>
        </w:rPr>
        <w:t xml:space="preserve">ANTIAN </w:t>
      </w:r>
      <w:r w:rsidRPr="004B2241">
        <w:rPr>
          <w:rFonts w:ascii="Century Gothic" w:hAnsi="Century Gothic"/>
          <w:b/>
          <w:bCs/>
          <w:lang w:val="en-US"/>
        </w:rPr>
        <w:t>T</w:t>
      </w:r>
      <w:r w:rsidR="0059085E" w:rsidRPr="004B2241">
        <w:rPr>
          <w:rFonts w:ascii="Century Gothic" w:hAnsi="Century Gothic"/>
          <w:b/>
          <w:bCs/>
          <w:lang w:val="en-US"/>
        </w:rPr>
        <w:t>HEMES</w:t>
      </w:r>
      <w:r w:rsidRPr="004B2241">
        <w:rPr>
          <w:rFonts w:ascii="Century Gothic" w:hAnsi="Century Gothic"/>
          <w:b/>
          <w:bCs/>
          <w:lang w:val="en-US"/>
        </w:rPr>
        <w:t xml:space="preserve"> </w:t>
      </w:r>
      <w:r w:rsidR="0059085E" w:rsidRPr="004B2241">
        <w:rPr>
          <w:rFonts w:ascii="Century Gothic" w:hAnsi="Century Gothic"/>
          <w:b/>
          <w:bCs/>
          <w:lang w:val="en-US"/>
        </w:rPr>
        <w:t>IN</w:t>
      </w:r>
      <w:r w:rsidRPr="004B2241">
        <w:rPr>
          <w:rFonts w:ascii="Century Gothic" w:hAnsi="Century Gothic"/>
          <w:b/>
          <w:bCs/>
          <w:lang w:val="en-US"/>
        </w:rPr>
        <w:t xml:space="preserve"> A</w:t>
      </w:r>
      <w:r w:rsidR="0059085E" w:rsidRPr="004B2241">
        <w:rPr>
          <w:rFonts w:ascii="Century Gothic" w:hAnsi="Century Gothic"/>
          <w:b/>
          <w:bCs/>
          <w:lang w:val="en-US"/>
        </w:rPr>
        <w:t>NALYTIC</w:t>
      </w:r>
      <w:r w:rsidRPr="004B2241">
        <w:rPr>
          <w:rFonts w:ascii="Century Gothic" w:hAnsi="Century Gothic"/>
          <w:b/>
          <w:bCs/>
          <w:lang w:val="en-US"/>
        </w:rPr>
        <w:t xml:space="preserve"> P</w:t>
      </w:r>
      <w:r w:rsidR="0059085E" w:rsidRPr="004B2241">
        <w:rPr>
          <w:rFonts w:ascii="Century Gothic" w:hAnsi="Century Gothic"/>
          <w:b/>
          <w:bCs/>
          <w:lang w:val="en-US"/>
        </w:rPr>
        <w:t>HILOSOPHY</w:t>
      </w:r>
    </w:p>
    <w:p w14:paraId="34E467FC" w14:textId="0D621F0D" w:rsidR="000040BC" w:rsidRPr="004B2241" w:rsidRDefault="000040BC" w:rsidP="00AB16C0">
      <w:pPr>
        <w:spacing w:after="0" w:line="240" w:lineRule="auto"/>
        <w:rPr>
          <w:rFonts w:ascii="Century Gothic" w:hAnsi="Century Gothic"/>
          <w:b/>
          <w:bCs/>
          <w:lang w:val="en-US"/>
        </w:rPr>
      </w:pPr>
    </w:p>
    <w:p w14:paraId="1C582B0C" w14:textId="64ABFBB6" w:rsidR="0059085E" w:rsidRPr="004B2241" w:rsidRDefault="0059085E" w:rsidP="00AB16C0">
      <w:pPr>
        <w:spacing w:after="0" w:line="240" w:lineRule="auto"/>
        <w:jc w:val="center"/>
        <w:rPr>
          <w:rFonts w:ascii="Century Gothic" w:hAnsi="Century Gothic"/>
          <w:b/>
          <w:bCs/>
          <w:color w:val="143F6A" w:themeColor="accent3" w:themeShade="80"/>
          <w:lang w:val="en-US"/>
        </w:rPr>
      </w:pPr>
      <w:r w:rsidRPr="004B2241">
        <w:rPr>
          <w:rFonts w:ascii="Century Gothic" w:hAnsi="Century Gothic"/>
          <w:b/>
          <w:bCs/>
          <w:color w:val="143F6A" w:themeColor="accent3" w:themeShade="80"/>
          <w:lang w:val="en-US"/>
        </w:rPr>
        <w:t>Midterm Conference of the S.I.F.A. (Italian Society for Analytic</w:t>
      </w:r>
      <w:r w:rsidR="000040BC" w:rsidRPr="004B2241">
        <w:rPr>
          <w:rFonts w:ascii="Century Gothic" w:hAnsi="Century Gothic"/>
          <w:b/>
          <w:bCs/>
          <w:color w:val="143F6A" w:themeColor="accent3" w:themeShade="80"/>
          <w:lang w:val="en-US"/>
        </w:rPr>
        <w:t xml:space="preserve"> </w:t>
      </w:r>
      <w:r w:rsidRPr="004B2241">
        <w:rPr>
          <w:rFonts w:ascii="Century Gothic" w:hAnsi="Century Gothic"/>
          <w:b/>
          <w:bCs/>
          <w:color w:val="143F6A" w:themeColor="accent3" w:themeShade="80"/>
          <w:lang w:val="en-US"/>
        </w:rPr>
        <w:t>Philosophy)</w:t>
      </w:r>
    </w:p>
    <w:p w14:paraId="622508F1" w14:textId="1840EDD8" w:rsidR="0059085E" w:rsidRPr="004B2241" w:rsidRDefault="0059085E" w:rsidP="00AB16C0">
      <w:pPr>
        <w:spacing w:after="0" w:line="240" w:lineRule="auto"/>
        <w:jc w:val="center"/>
        <w:rPr>
          <w:rFonts w:ascii="Century Gothic" w:hAnsi="Century Gothic"/>
          <w:b/>
          <w:bCs/>
          <w:lang w:val="en-US"/>
        </w:rPr>
      </w:pPr>
    </w:p>
    <w:p w14:paraId="7D0A93B7" w14:textId="2CD1F7F0" w:rsidR="000040BC" w:rsidRPr="004B2241" w:rsidRDefault="000040BC" w:rsidP="00AB16C0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4B2241">
        <w:rPr>
          <w:rFonts w:ascii="Century Gothic" w:hAnsi="Century Gothic"/>
          <w:b/>
          <w:bCs/>
        </w:rPr>
        <w:t>Centro Internazionale Loris Malaguzzi</w:t>
      </w:r>
    </w:p>
    <w:p w14:paraId="6B82DC16" w14:textId="6581A68F" w:rsidR="0059085E" w:rsidRPr="004B2241" w:rsidRDefault="0059085E" w:rsidP="00AB16C0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4B2241">
        <w:rPr>
          <w:rFonts w:ascii="Century Gothic" w:hAnsi="Century Gothic"/>
          <w:b/>
          <w:bCs/>
        </w:rPr>
        <w:t xml:space="preserve">Reggio Emilia, 2-3 </w:t>
      </w:r>
      <w:proofErr w:type="spellStart"/>
      <w:r w:rsidRPr="004B2241">
        <w:rPr>
          <w:rFonts w:ascii="Century Gothic" w:hAnsi="Century Gothic"/>
          <w:b/>
          <w:bCs/>
        </w:rPr>
        <w:t>December</w:t>
      </w:r>
      <w:proofErr w:type="spellEnd"/>
      <w:r w:rsidRPr="004B2241">
        <w:rPr>
          <w:rFonts w:ascii="Century Gothic" w:hAnsi="Century Gothic"/>
          <w:b/>
          <w:bCs/>
        </w:rPr>
        <w:t xml:space="preserve"> 2024</w:t>
      </w:r>
    </w:p>
    <w:p w14:paraId="63509E3E" w14:textId="3B88413D" w:rsidR="00CE1D5B" w:rsidRPr="004B2241" w:rsidRDefault="00CE1D5B" w:rsidP="00AB16C0">
      <w:pPr>
        <w:spacing w:line="240" w:lineRule="auto"/>
        <w:rPr>
          <w:rFonts w:ascii="Century Gothic" w:hAnsi="Century Gothic"/>
        </w:rPr>
      </w:pPr>
    </w:p>
    <w:p w14:paraId="3F63CCBB" w14:textId="1E3B59AB" w:rsidR="000634F5" w:rsidRPr="004B2241" w:rsidRDefault="000634F5" w:rsidP="00AB16C0">
      <w:pPr>
        <w:spacing w:line="240" w:lineRule="auto"/>
        <w:jc w:val="center"/>
        <w:rPr>
          <w:rFonts w:ascii="Century Gothic" w:hAnsi="Century Gothic"/>
          <w:u w:val="thick"/>
        </w:rPr>
      </w:pPr>
    </w:p>
    <w:p w14:paraId="2B68F229" w14:textId="2F4684DD" w:rsidR="006B729E" w:rsidRPr="004B2241" w:rsidRDefault="000634F5" w:rsidP="00AB16C0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4B2241">
        <w:rPr>
          <w:rFonts w:ascii="Century Gothic" w:hAnsi="Century Gothic"/>
          <w:b/>
          <w:bCs/>
        </w:rPr>
        <w:t xml:space="preserve">2 </w:t>
      </w:r>
      <w:proofErr w:type="spellStart"/>
      <w:r w:rsidRPr="004B2241">
        <w:rPr>
          <w:rFonts w:ascii="Century Gothic" w:hAnsi="Century Gothic"/>
          <w:b/>
          <w:bCs/>
        </w:rPr>
        <w:t>December</w:t>
      </w:r>
      <w:proofErr w:type="spellEnd"/>
      <w:r w:rsidRPr="004B2241">
        <w:rPr>
          <w:rFonts w:ascii="Century Gothic" w:hAnsi="Century Gothic"/>
          <w:b/>
          <w:bCs/>
        </w:rPr>
        <w:t>, 2024</w:t>
      </w:r>
    </w:p>
    <w:p w14:paraId="61D68A64" w14:textId="77777777" w:rsidR="006D6F24" w:rsidRPr="004B2241" w:rsidRDefault="000340BF" w:rsidP="00AB16C0">
      <w:pPr>
        <w:spacing w:after="0" w:line="240" w:lineRule="auto"/>
        <w:rPr>
          <w:rFonts w:ascii="Century Gothic" w:hAnsi="Century Gothic"/>
          <w:b/>
          <w:bCs/>
        </w:rPr>
      </w:pPr>
      <w:r w:rsidRPr="004B2241">
        <w:rPr>
          <w:rFonts w:ascii="Century Gothic" w:hAnsi="Century Gothic"/>
          <w:b/>
          <w:bCs/>
          <w:color w:val="1E5E9F" w:themeColor="accent3" w:themeShade="BF"/>
        </w:rPr>
        <w:t>9:00</w:t>
      </w:r>
      <w:r w:rsidRPr="004B2241">
        <w:rPr>
          <w:rFonts w:ascii="Century Gothic" w:hAnsi="Century Gothic"/>
          <w:color w:val="1E5E9F" w:themeColor="accent3" w:themeShade="BF"/>
        </w:rPr>
        <w:t xml:space="preserve"> </w:t>
      </w:r>
      <w:proofErr w:type="spellStart"/>
      <w:r w:rsidRPr="004B2241">
        <w:rPr>
          <w:rFonts w:ascii="Century Gothic" w:hAnsi="Century Gothic"/>
          <w:b/>
          <w:bCs/>
        </w:rPr>
        <w:t>Registration</w:t>
      </w:r>
      <w:proofErr w:type="spellEnd"/>
    </w:p>
    <w:p w14:paraId="433C84CA" w14:textId="77777777" w:rsidR="006D6F24" w:rsidRPr="004B2241" w:rsidRDefault="006D6F24" w:rsidP="00AB16C0">
      <w:pPr>
        <w:spacing w:after="0" w:line="240" w:lineRule="auto"/>
        <w:rPr>
          <w:rFonts w:ascii="Century Gothic" w:hAnsi="Century Gothic"/>
          <w:b/>
          <w:bCs/>
        </w:rPr>
      </w:pPr>
    </w:p>
    <w:p w14:paraId="120819D8" w14:textId="7E880534" w:rsidR="00DF34BE" w:rsidRPr="004B2241" w:rsidRDefault="000340BF" w:rsidP="00AB16C0">
      <w:pPr>
        <w:spacing w:after="0" w:line="240" w:lineRule="auto"/>
        <w:rPr>
          <w:rFonts w:ascii="Century Gothic" w:hAnsi="Century Gothic"/>
        </w:rPr>
      </w:pPr>
      <w:r w:rsidRPr="004B2241">
        <w:rPr>
          <w:rFonts w:ascii="Century Gothic" w:hAnsi="Century Gothic"/>
          <w:b/>
          <w:bCs/>
          <w:color w:val="1E5E9F" w:themeColor="accent3" w:themeShade="BF"/>
        </w:rPr>
        <w:t>10:00-10:15</w:t>
      </w:r>
      <w:r w:rsidRPr="004B2241">
        <w:rPr>
          <w:rFonts w:ascii="Century Gothic" w:hAnsi="Century Gothic"/>
          <w:color w:val="1E5E9F" w:themeColor="accent3" w:themeShade="BF"/>
        </w:rPr>
        <w:t xml:space="preserve"> </w:t>
      </w:r>
      <w:r w:rsidRPr="004B2241">
        <w:rPr>
          <w:rFonts w:ascii="Century Gothic" w:hAnsi="Century Gothic"/>
          <w:b/>
          <w:bCs/>
        </w:rPr>
        <w:t>Opening</w:t>
      </w:r>
      <w:r w:rsidRPr="004B2241">
        <w:rPr>
          <w:rFonts w:ascii="Century Gothic" w:hAnsi="Century Gothic"/>
        </w:rPr>
        <w:t xml:space="preserve"> </w:t>
      </w:r>
    </w:p>
    <w:p w14:paraId="4EDB205F" w14:textId="7FF77AAC" w:rsidR="005C2BD1" w:rsidRDefault="000340BF" w:rsidP="00AB16C0">
      <w:pPr>
        <w:pStyle w:val="Paragrafoelenco"/>
        <w:spacing w:line="240" w:lineRule="auto"/>
        <w:ind w:left="0" w:hanging="11"/>
        <w:jc w:val="both"/>
        <w:rPr>
          <w:rFonts w:ascii="Century Gothic" w:hAnsi="Century Gothic"/>
        </w:rPr>
      </w:pPr>
      <w:r w:rsidRPr="004B2241">
        <w:rPr>
          <w:rFonts w:ascii="Century Gothic" w:hAnsi="Century Gothic"/>
        </w:rPr>
        <w:t>Carla Bagnoli</w:t>
      </w:r>
      <w:r w:rsidR="006D6F24" w:rsidRPr="004B2241">
        <w:rPr>
          <w:rFonts w:ascii="Century Gothic" w:hAnsi="Century Gothic"/>
        </w:rPr>
        <w:t xml:space="preserve"> (University of Modena &amp; Reggio Emilia</w:t>
      </w:r>
      <w:r w:rsidR="001F6E0D" w:rsidRPr="004B2241">
        <w:rPr>
          <w:rFonts w:ascii="Century Gothic" w:hAnsi="Century Gothic"/>
        </w:rPr>
        <w:t>, Na</w:t>
      </w:r>
      <w:r w:rsidR="00A87B21">
        <w:rPr>
          <w:rFonts w:ascii="Century Gothic" w:hAnsi="Century Gothic"/>
        </w:rPr>
        <w:t>tional Academy Lincei</w:t>
      </w:r>
      <w:r w:rsidR="006D6F24" w:rsidRPr="004B2241">
        <w:rPr>
          <w:rFonts w:ascii="Century Gothic" w:hAnsi="Century Gothic"/>
        </w:rPr>
        <w:t>)</w:t>
      </w:r>
    </w:p>
    <w:p w14:paraId="56062FB8" w14:textId="21276D8C" w:rsidR="006D6F24" w:rsidRPr="00986087" w:rsidRDefault="005C2BD1" w:rsidP="00AB16C0">
      <w:pPr>
        <w:pStyle w:val="Paragrafoelenco"/>
        <w:spacing w:line="240" w:lineRule="auto"/>
        <w:ind w:left="0" w:hanging="11"/>
        <w:jc w:val="both"/>
        <w:rPr>
          <w:rFonts w:ascii="Century Gothic" w:hAnsi="Century Gothic"/>
        </w:rPr>
      </w:pPr>
      <w:r w:rsidRPr="00986087">
        <w:rPr>
          <w:rFonts w:ascii="Century Gothic" w:hAnsi="Century Gothic"/>
        </w:rPr>
        <w:t>Alberto Voltolini (</w:t>
      </w:r>
      <w:r w:rsidR="004A4233" w:rsidRPr="00986087">
        <w:rPr>
          <w:rFonts w:ascii="Century Gothic" w:hAnsi="Century Gothic"/>
        </w:rPr>
        <w:t xml:space="preserve">University of Turin, </w:t>
      </w:r>
      <w:proofErr w:type="spellStart"/>
      <w:r w:rsidRPr="00986087">
        <w:rPr>
          <w:rFonts w:ascii="Century Gothic" w:hAnsi="Century Gothic"/>
        </w:rPr>
        <w:t>President</w:t>
      </w:r>
      <w:proofErr w:type="spellEnd"/>
      <w:r w:rsidRPr="00986087">
        <w:rPr>
          <w:rFonts w:ascii="Century Gothic" w:hAnsi="Century Gothic"/>
        </w:rPr>
        <w:t xml:space="preserve"> of SIFA)</w:t>
      </w:r>
    </w:p>
    <w:p w14:paraId="561EF63F" w14:textId="77777777" w:rsidR="005C2BD1" w:rsidRPr="00986087" w:rsidRDefault="005C2BD1" w:rsidP="00AB16C0">
      <w:pPr>
        <w:pStyle w:val="Paragrafoelenco"/>
        <w:spacing w:line="240" w:lineRule="auto"/>
        <w:ind w:left="0" w:hanging="11"/>
        <w:jc w:val="both"/>
        <w:rPr>
          <w:rFonts w:ascii="Century Gothic" w:hAnsi="Century Gothic"/>
        </w:rPr>
      </w:pPr>
    </w:p>
    <w:p w14:paraId="177F1A46" w14:textId="489B9995" w:rsidR="000F16DF" w:rsidRPr="00660C03" w:rsidRDefault="000F16DF" w:rsidP="00AB16C0">
      <w:pPr>
        <w:spacing w:line="240" w:lineRule="auto"/>
        <w:jc w:val="center"/>
        <w:rPr>
          <w:rFonts w:ascii="Century Gothic" w:hAnsi="Century Gothic"/>
          <w:b/>
          <w:bCs/>
          <w:color w:val="1E5E9F" w:themeColor="accent3" w:themeShade="BF"/>
          <w:lang w:val="en-US"/>
        </w:rPr>
      </w:pPr>
      <w:r w:rsidRPr="00660C03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Plenary </w:t>
      </w:r>
      <w:r w:rsidRPr="00660C03">
        <w:rPr>
          <w:rFonts w:ascii="Century Gothic" w:hAnsi="Century Gothic"/>
          <w:lang w:val="en-US"/>
        </w:rPr>
        <w:t>[Sala Kuwait]</w:t>
      </w:r>
    </w:p>
    <w:p w14:paraId="1BB917E5" w14:textId="2E4BE226" w:rsidR="00F07DCA" w:rsidRPr="00660C03" w:rsidRDefault="00F07DCA" w:rsidP="00AB16C0">
      <w:pPr>
        <w:spacing w:line="240" w:lineRule="auto"/>
        <w:rPr>
          <w:rFonts w:ascii="Century Gothic" w:hAnsi="Century Gothic"/>
          <w:b/>
          <w:bCs/>
          <w:color w:val="1E5E9F" w:themeColor="accent3" w:themeShade="BF"/>
          <w:lang w:val="en-US"/>
        </w:rPr>
      </w:pPr>
      <w:r w:rsidRPr="00660C03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Chair: Alberto </w:t>
      </w:r>
      <w:proofErr w:type="spellStart"/>
      <w:r w:rsidRPr="00660C03">
        <w:rPr>
          <w:rFonts w:ascii="Century Gothic" w:hAnsi="Century Gothic"/>
          <w:b/>
          <w:bCs/>
          <w:color w:val="1E5E9F" w:themeColor="accent3" w:themeShade="BF"/>
          <w:lang w:val="en-US"/>
        </w:rPr>
        <w:t>Voltolini</w:t>
      </w:r>
      <w:proofErr w:type="spellEnd"/>
      <w:r w:rsidR="00CA3766" w:rsidRPr="00660C03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 </w:t>
      </w:r>
      <w:r w:rsidR="00CA3766" w:rsidRPr="00986087">
        <w:rPr>
          <w:rFonts w:ascii="Century Gothic" w:hAnsi="Century Gothic"/>
          <w:lang w:val="en-US"/>
        </w:rPr>
        <w:t>(University of Turin)</w:t>
      </w:r>
    </w:p>
    <w:p w14:paraId="38687327" w14:textId="162A5968" w:rsidR="000340BF" w:rsidRPr="000640CC" w:rsidRDefault="000340BF" w:rsidP="00AB16C0">
      <w:pPr>
        <w:spacing w:line="240" w:lineRule="auto"/>
        <w:rPr>
          <w:rFonts w:ascii="Century Gothic" w:hAnsi="Century Gothic"/>
          <w:i/>
          <w:iCs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10:30-</w:t>
      </w:r>
      <w:r w:rsidR="0010398F">
        <w:rPr>
          <w:rFonts w:ascii="Century Gothic" w:hAnsi="Century Gothic"/>
          <w:b/>
          <w:bCs/>
          <w:color w:val="1E5E9F" w:themeColor="accent3" w:themeShade="BF"/>
          <w:lang w:val="en-US"/>
        </w:rPr>
        <w:t>1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2:00</w:t>
      </w:r>
      <w:r w:rsidRPr="004B2241">
        <w:rPr>
          <w:rFonts w:ascii="Century Gothic" w:hAnsi="Century Gothic"/>
          <w:lang w:val="en-US"/>
        </w:rPr>
        <w:t xml:space="preserve"> Keynote Speaker Andrea Kern</w:t>
      </w:r>
      <w:r w:rsidR="0030425E">
        <w:rPr>
          <w:rFonts w:ascii="Century Gothic" w:hAnsi="Century Gothic"/>
          <w:lang w:val="en-US"/>
        </w:rPr>
        <w:t xml:space="preserve"> (Leipzig University)</w:t>
      </w:r>
      <w:r w:rsidR="00161A01">
        <w:rPr>
          <w:rFonts w:ascii="Century Gothic" w:hAnsi="Century Gothic"/>
          <w:lang w:val="en-US"/>
        </w:rPr>
        <w:t>,</w:t>
      </w:r>
      <w:r w:rsidR="0081596F" w:rsidRPr="004B2241">
        <w:rPr>
          <w:rFonts w:ascii="Century Gothic" w:hAnsi="Century Gothic"/>
          <w:lang w:val="en-US"/>
        </w:rPr>
        <w:t xml:space="preserve"> </w:t>
      </w:r>
      <w:bookmarkStart w:id="0" w:name="_Hlk181724813"/>
      <w:bookmarkStart w:id="1" w:name="_Hlk181724728"/>
      <w:r w:rsidR="00FA2C70" w:rsidRPr="000640CC">
        <w:rPr>
          <w:rFonts w:ascii="Century Gothic" w:hAnsi="Century Gothic"/>
          <w:i/>
          <w:iCs/>
          <w:lang w:val="en-US"/>
        </w:rPr>
        <w:t xml:space="preserve">Skepticism, Minimal Kantianism, and the Idea of Reason’s Self-Limitation </w:t>
      </w:r>
      <w:bookmarkEnd w:id="0"/>
    </w:p>
    <w:bookmarkEnd w:id="1"/>
    <w:p w14:paraId="2937C289" w14:textId="43AA19C3" w:rsidR="006D6F24" w:rsidRPr="004B2241" w:rsidRDefault="00C345B8" w:rsidP="00AB16C0">
      <w:pPr>
        <w:spacing w:line="240" w:lineRule="auto"/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12:00-12:15 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Coffee Break</w:t>
      </w:r>
    </w:p>
    <w:p w14:paraId="7E8784D7" w14:textId="77777777" w:rsidR="0050685B" w:rsidRPr="004B2241" w:rsidRDefault="00C74D27" w:rsidP="00AB16C0">
      <w:pPr>
        <w:spacing w:line="240" w:lineRule="auto"/>
        <w:jc w:val="center"/>
        <w:rPr>
          <w:rFonts w:ascii="Century Gothic" w:hAnsi="Century Gothic"/>
          <w:lang w:val="en-US"/>
        </w:rPr>
      </w:pPr>
      <w:r w:rsidRPr="004B2241">
        <w:rPr>
          <w:rFonts w:ascii="Century Gothic" w:hAnsi="Century Gothic"/>
          <w:lang w:val="en-US"/>
        </w:rPr>
        <w:t>Session</w:t>
      </w:r>
      <w:r w:rsidR="004C6C7F" w:rsidRPr="004B2241">
        <w:rPr>
          <w:rFonts w:ascii="Century Gothic" w:hAnsi="Century Gothic"/>
          <w:lang w:val="en-US"/>
        </w:rPr>
        <w:t xml:space="preserve"> </w:t>
      </w:r>
      <w:r w:rsidR="004C6C7F" w:rsidRPr="0030425E">
        <w:rPr>
          <w:rFonts w:ascii="Century Gothic" w:hAnsi="Century Gothic"/>
          <w:i/>
          <w:iCs/>
          <w:color w:val="0070C0"/>
          <w:lang w:val="en-US"/>
        </w:rPr>
        <w:t>Agency</w:t>
      </w:r>
      <w:r w:rsidR="004C6C7F" w:rsidRPr="004B2241">
        <w:rPr>
          <w:rFonts w:ascii="Century Gothic" w:hAnsi="Century Gothic"/>
          <w:lang w:val="en-US"/>
        </w:rPr>
        <w:t xml:space="preserve"> </w:t>
      </w:r>
      <w:r w:rsidR="0050685B" w:rsidRPr="004B2241">
        <w:rPr>
          <w:rFonts w:ascii="Century Gothic" w:hAnsi="Century Gothic"/>
          <w:lang w:val="en-US"/>
        </w:rPr>
        <w:t>[Sala Kuwait</w:t>
      </w:r>
      <w:bookmarkStart w:id="2" w:name="_Hlk181724841"/>
      <w:r w:rsidR="0050685B" w:rsidRPr="004B2241">
        <w:rPr>
          <w:rFonts w:ascii="Century Gothic" w:hAnsi="Century Gothic"/>
          <w:lang w:val="en-US"/>
        </w:rPr>
        <w:t>]</w:t>
      </w:r>
      <w:bookmarkEnd w:id="2"/>
    </w:p>
    <w:p w14:paraId="6EF314F6" w14:textId="404C4F25" w:rsidR="00BB2D71" w:rsidRPr="00CA3766" w:rsidRDefault="00BB2D71" w:rsidP="00AB16C0">
      <w:pPr>
        <w:spacing w:line="240" w:lineRule="auto"/>
        <w:rPr>
          <w:rFonts w:ascii="Century Gothic" w:hAnsi="Century Gothic"/>
          <w:b/>
          <w:bCs/>
          <w:color w:val="1E5E9F" w:themeColor="accent3" w:themeShade="BF"/>
        </w:rPr>
      </w:pPr>
      <w:r w:rsidRPr="00CA3766">
        <w:rPr>
          <w:rFonts w:ascii="Century Gothic" w:hAnsi="Century Gothic"/>
          <w:b/>
          <w:bCs/>
          <w:color w:val="1E5E9F" w:themeColor="accent3" w:themeShade="BF"/>
        </w:rPr>
        <w:t>Chair: Carla Bagnoli</w:t>
      </w:r>
      <w:r w:rsidR="00CA3766" w:rsidRPr="00CA3766">
        <w:rPr>
          <w:rFonts w:ascii="Century Gothic" w:hAnsi="Century Gothic"/>
          <w:b/>
          <w:bCs/>
          <w:color w:val="1E5E9F" w:themeColor="accent3" w:themeShade="BF"/>
        </w:rPr>
        <w:t xml:space="preserve"> </w:t>
      </w:r>
      <w:r w:rsidR="00CA3766" w:rsidRPr="00986087">
        <w:rPr>
          <w:rFonts w:ascii="Century Gothic" w:hAnsi="Century Gothic"/>
        </w:rPr>
        <w:t>(University of Modena and Reggio Emilia)</w:t>
      </w:r>
    </w:p>
    <w:p w14:paraId="2CC7EF53" w14:textId="71B4B02A" w:rsidR="00BC0E11" w:rsidRDefault="00130A89" w:rsidP="00AB16C0">
      <w:pPr>
        <w:spacing w:line="240" w:lineRule="auto"/>
        <w:rPr>
          <w:rFonts w:ascii="Century Gothic" w:hAnsi="Century Gothic"/>
          <w:lang w:val="en-GB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12</w:t>
      </w:r>
      <w:r w:rsidR="000340BF"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:</w:t>
      </w:r>
      <w:r w:rsidR="00C345B8">
        <w:rPr>
          <w:rFonts w:ascii="Century Gothic" w:hAnsi="Century Gothic"/>
          <w:b/>
          <w:bCs/>
          <w:color w:val="1E5E9F" w:themeColor="accent3" w:themeShade="BF"/>
          <w:lang w:val="en-GB"/>
        </w:rPr>
        <w:t>15</w:t>
      </w:r>
      <w:r w:rsidR="000340BF"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-1</w:t>
      </w:r>
      <w:r w:rsidR="00C345B8">
        <w:rPr>
          <w:rFonts w:ascii="Century Gothic" w:hAnsi="Century Gothic"/>
          <w:b/>
          <w:bCs/>
          <w:color w:val="1E5E9F" w:themeColor="accent3" w:themeShade="BF"/>
          <w:lang w:val="en-GB"/>
        </w:rPr>
        <w:t>2</w:t>
      </w:r>
      <w:r w:rsidR="000340BF"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:</w:t>
      </w:r>
      <w:r w:rsidR="00C345B8">
        <w:rPr>
          <w:rFonts w:ascii="Century Gothic" w:hAnsi="Century Gothic"/>
          <w:b/>
          <w:bCs/>
          <w:color w:val="1E5E9F" w:themeColor="accent3" w:themeShade="BF"/>
          <w:lang w:val="en-GB"/>
        </w:rPr>
        <w:t>45</w:t>
      </w:r>
      <w:r w:rsidR="000340BF"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 xml:space="preserve"> </w:t>
      </w:r>
      <w:r w:rsidR="00C47BE3" w:rsidRPr="004B2241">
        <w:rPr>
          <w:rFonts w:ascii="Century Gothic" w:hAnsi="Century Gothic"/>
          <w:lang w:val="en-GB"/>
        </w:rPr>
        <w:t>Alexandra Newton (</w:t>
      </w:r>
      <w:r w:rsidR="005D2D08" w:rsidRPr="004B2241">
        <w:rPr>
          <w:rFonts w:ascii="Century Gothic" w:hAnsi="Century Gothic"/>
          <w:lang w:val="en-GB"/>
        </w:rPr>
        <w:t>UC-Riverside</w:t>
      </w:r>
      <w:r w:rsidR="00C47BE3" w:rsidRPr="004B2241">
        <w:rPr>
          <w:rFonts w:ascii="Century Gothic" w:hAnsi="Century Gothic"/>
          <w:lang w:val="en-GB"/>
        </w:rPr>
        <w:t xml:space="preserve">), </w:t>
      </w:r>
      <w:r w:rsidR="00BC0E11" w:rsidRPr="004B2241">
        <w:rPr>
          <w:rFonts w:ascii="Century Gothic" w:hAnsi="Century Gothic"/>
          <w:i/>
          <w:iCs/>
          <w:lang w:val="en-GB"/>
        </w:rPr>
        <w:t xml:space="preserve">Against the </w:t>
      </w:r>
      <w:proofErr w:type="spellStart"/>
      <w:r w:rsidR="00F0691F" w:rsidRPr="004B2241">
        <w:rPr>
          <w:rFonts w:ascii="Century Gothic" w:hAnsi="Century Gothic"/>
          <w:i/>
          <w:iCs/>
          <w:lang w:val="en-GB"/>
        </w:rPr>
        <w:t>S</w:t>
      </w:r>
      <w:r w:rsidR="00BC0E11" w:rsidRPr="004B2241">
        <w:rPr>
          <w:rFonts w:ascii="Century Gothic" w:hAnsi="Century Gothic"/>
          <w:i/>
          <w:iCs/>
          <w:lang w:val="en-GB"/>
        </w:rPr>
        <w:t>peciesist</w:t>
      </w:r>
      <w:proofErr w:type="spellEnd"/>
      <w:r w:rsidR="00BC0E11" w:rsidRPr="004B2241">
        <w:rPr>
          <w:rFonts w:ascii="Century Gothic" w:hAnsi="Century Gothic"/>
          <w:i/>
          <w:iCs/>
          <w:lang w:val="en-GB"/>
        </w:rPr>
        <w:t xml:space="preserve"> </w:t>
      </w:r>
      <w:r w:rsidR="00F0691F" w:rsidRPr="004B2241">
        <w:rPr>
          <w:rFonts w:ascii="Century Gothic" w:hAnsi="Century Gothic"/>
          <w:i/>
          <w:iCs/>
          <w:lang w:val="en-GB"/>
        </w:rPr>
        <w:t>C</w:t>
      </w:r>
      <w:r w:rsidR="00BC0E11" w:rsidRPr="004B2241">
        <w:rPr>
          <w:rFonts w:ascii="Century Gothic" w:hAnsi="Century Gothic"/>
          <w:i/>
          <w:iCs/>
          <w:lang w:val="en-GB"/>
        </w:rPr>
        <w:t>onception</w:t>
      </w:r>
      <w:r w:rsidRPr="004B2241">
        <w:rPr>
          <w:rFonts w:ascii="Century Gothic" w:hAnsi="Century Gothic"/>
          <w:i/>
          <w:iCs/>
          <w:lang w:val="en-GB"/>
        </w:rPr>
        <w:t xml:space="preserve"> </w:t>
      </w:r>
      <w:r w:rsidR="00BC0E11" w:rsidRPr="004B2241">
        <w:rPr>
          <w:rFonts w:ascii="Century Gothic" w:hAnsi="Century Gothic"/>
          <w:i/>
          <w:iCs/>
          <w:lang w:val="en-GB"/>
        </w:rPr>
        <w:t xml:space="preserve">of </w:t>
      </w:r>
      <w:r w:rsidR="00F0691F" w:rsidRPr="004B2241">
        <w:rPr>
          <w:rFonts w:ascii="Century Gothic" w:hAnsi="Century Gothic"/>
          <w:i/>
          <w:iCs/>
          <w:lang w:val="en-GB"/>
        </w:rPr>
        <w:t>K</w:t>
      </w:r>
      <w:r w:rsidR="00BC0E11" w:rsidRPr="004B2241">
        <w:rPr>
          <w:rFonts w:ascii="Century Gothic" w:hAnsi="Century Gothic"/>
          <w:i/>
          <w:iCs/>
          <w:lang w:val="en-GB"/>
        </w:rPr>
        <w:t xml:space="preserve">antian </w:t>
      </w:r>
      <w:r w:rsidR="00F0691F" w:rsidRPr="004B2241">
        <w:rPr>
          <w:rFonts w:ascii="Century Gothic" w:hAnsi="Century Gothic"/>
          <w:i/>
          <w:iCs/>
          <w:lang w:val="en-GB"/>
        </w:rPr>
        <w:t>P</w:t>
      </w:r>
      <w:r w:rsidR="00BC0E11" w:rsidRPr="004B2241">
        <w:rPr>
          <w:rFonts w:ascii="Century Gothic" w:hAnsi="Century Gothic"/>
          <w:i/>
          <w:iCs/>
          <w:lang w:val="en-GB"/>
        </w:rPr>
        <w:t>ersons</w:t>
      </w:r>
      <w:r w:rsidR="00BC0E11" w:rsidRPr="004B2241">
        <w:rPr>
          <w:rFonts w:ascii="Century Gothic" w:hAnsi="Century Gothic"/>
          <w:lang w:val="en-GB"/>
        </w:rPr>
        <w:t xml:space="preserve"> </w:t>
      </w:r>
    </w:p>
    <w:p w14:paraId="079F60A4" w14:textId="73C61A32" w:rsidR="001613A0" w:rsidRPr="004B2241" w:rsidRDefault="001613A0" w:rsidP="00AB16C0">
      <w:pPr>
        <w:spacing w:line="240" w:lineRule="auto"/>
        <w:rPr>
          <w:rFonts w:ascii="Century Gothic" w:hAnsi="Century Gothic"/>
          <w:i/>
          <w:iCs/>
          <w:lang w:val="en-GB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1</w:t>
      </w:r>
      <w:r>
        <w:rPr>
          <w:rFonts w:ascii="Century Gothic" w:hAnsi="Century Gothic"/>
          <w:b/>
          <w:bCs/>
          <w:color w:val="1E5E9F" w:themeColor="accent3" w:themeShade="BF"/>
          <w:lang w:val="en-GB"/>
        </w:rPr>
        <w:t>2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:</w:t>
      </w:r>
      <w:r>
        <w:rPr>
          <w:rFonts w:ascii="Century Gothic" w:hAnsi="Century Gothic"/>
          <w:b/>
          <w:bCs/>
          <w:color w:val="1E5E9F" w:themeColor="accent3" w:themeShade="BF"/>
          <w:lang w:val="en-GB"/>
        </w:rPr>
        <w:t xml:space="preserve">45-13:15 </w:t>
      </w:r>
      <w:r w:rsidRPr="004B2241">
        <w:rPr>
          <w:rFonts w:ascii="Century Gothic" w:hAnsi="Century Gothic"/>
          <w:color w:val="000000" w:themeColor="text1"/>
          <w:lang w:val="en-GB"/>
        </w:rPr>
        <w:t>Jeremy Fix (Oxford</w:t>
      </w:r>
      <w:r>
        <w:rPr>
          <w:rFonts w:ascii="Century Gothic" w:hAnsi="Century Gothic"/>
          <w:color w:val="000000" w:themeColor="text1"/>
          <w:lang w:val="en-GB"/>
        </w:rPr>
        <w:t xml:space="preserve"> University</w:t>
      </w:r>
      <w:r w:rsidRPr="004B2241">
        <w:rPr>
          <w:rFonts w:ascii="Century Gothic" w:hAnsi="Century Gothic"/>
          <w:color w:val="000000" w:themeColor="text1"/>
          <w:lang w:val="en-GB"/>
        </w:rPr>
        <w:t xml:space="preserve">), </w:t>
      </w:r>
      <w:r w:rsidRPr="004B2241">
        <w:rPr>
          <w:rFonts w:ascii="Century Gothic" w:hAnsi="Century Gothic"/>
          <w:i/>
          <w:iCs/>
          <w:color w:val="000000" w:themeColor="text1"/>
          <w:lang w:val="en-GB"/>
        </w:rPr>
        <w:t>Orientation and Agency</w:t>
      </w:r>
    </w:p>
    <w:p w14:paraId="6D02426D" w14:textId="2376C841" w:rsidR="00C74D27" w:rsidRPr="00880E49" w:rsidRDefault="00C74D27" w:rsidP="00AB16C0">
      <w:pPr>
        <w:spacing w:line="240" w:lineRule="auto"/>
        <w:jc w:val="center"/>
        <w:rPr>
          <w:rFonts w:ascii="Century Gothic" w:hAnsi="Century Gothic"/>
          <w:lang w:val="en-US"/>
        </w:rPr>
      </w:pPr>
      <w:r w:rsidRPr="00880E49">
        <w:rPr>
          <w:rFonts w:ascii="Century Gothic" w:hAnsi="Century Gothic"/>
          <w:lang w:val="en-US"/>
        </w:rPr>
        <w:t xml:space="preserve">Session </w:t>
      </w:r>
      <w:r w:rsidR="004C6C7F" w:rsidRPr="00880E49">
        <w:rPr>
          <w:rFonts w:ascii="Century Gothic" w:hAnsi="Century Gothic"/>
          <w:i/>
          <w:iCs/>
          <w:color w:val="0070C0"/>
          <w:lang w:val="en-US"/>
        </w:rPr>
        <w:t>Epistemology</w:t>
      </w:r>
      <w:r w:rsidR="004C6C7F" w:rsidRPr="00880E49">
        <w:rPr>
          <w:rFonts w:ascii="Century Gothic" w:hAnsi="Century Gothic"/>
          <w:lang w:val="en-US"/>
        </w:rPr>
        <w:t xml:space="preserve"> </w:t>
      </w:r>
      <w:r w:rsidR="0050685B" w:rsidRPr="00880E49">
        <w:rPr>
          <w:rFonts w:ascii="Century Gothic" w:hAnsi="Century Gothic"/>
          <w:lang w:val="en-US"/>
        </w:rPr>
        <w:t>[S</w:t>
      </w:r>
      <w:r w:rsidR="004C6C7F" w:rsidRPr="00880E49">
        <w:rPr>
          <w:rFonts w:ascii="Century Gothic" w:hAnsi="Century Gothic"/>
          <w:lang w:val="en-US"/>
        </w:rPr>
        <w:t xml:space="preserve">ala </w:t>
      </w:r>
      <w:proofErr w:type="spellStart"/>
      <w:r w:rsidR="004C6C7F" w:rsidRPr="00880E49">
        <w:rPr>
          <w:rFonts w:ascii="Century Gothic" w:hAnsi="Century Gothic"/>
          <w:lang w:val="en-US"/>
        </w:rPr>
        <w:t>Colonne</w:t>
      </w:r>
      <w:proofErr w:type="spellEnd"/>
      <w:r w:rsidR="0050685B" w:rsidRPr="00880E49">
        <w:rPr>
          <w:rFonts w:ascii="Century Gothic" w:hAnsi="Century Gothic"/>
          <w:lang w:val="en-US"/>
        </w:rPr>
        <w:t>]</w:t>
      </w:r>
      <w:r w:rsidR="004C6C7F" w:rsidRPr="00880E49">
        <w:rPr>
          <w:rFonts w:ascii="Century Gothic" w:hAnsi="Century Gothic"/>
          <w:lang w:val="en-US"/>
        </w:rPr>
        <w:t xml:space="preserve">  </w:t>
      </w:r>
    </w:p>
    <w:p w14:paraId="71FD64C4" w14:textId="3ABA13CB" w:rsidR="00BB2D71" w:rsidRPr="00CA3766" w:rsidRDefault="00BB2D71" w:rsidP="00AB16C0">
      <w:pPr>
        <w:spacing w:line="240" w:lineRule="auto"/>
        <w:rPr>
          <w:rFonts w:ascii="Century Gothic" w:hAnsi="Century Gothic"/>
          <w:b/>
          <w:bCs/>
          <w:color w:val="1E5E9F" w:themeColor="accent3" w:themeShade="BF"/>
          <w:lang w:val="en-US"/>
        </w:rPr>
      </w:pPr>
      <w:r w:rsidRPr="00CA3766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Chair: </w:t>
      </w:r>
      <w:r w:rsidR="00A87B21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Francesco </w:t>
      </w:r>
      <w:proofErr w:type="spellStart"/>
      <w:r w:rsidR="00A87B21">
        <w:rPr>
          <w:rFonts w:ascii="Century Gothic" w:hAnsi="Century Gothic"/>
          <w:b/>
          <w:bCs/>
          <w:color w:val="1E5E9F" w:themeColor="accent3" w:themeShade="BF"/>
          <w:lang w:val="en-US"/>
        </w:rPr>
        <w:t>Cagnin</w:t>
      </w:r>
      <w:proofErr w:type="spellEnd"/>
      <w:r w:rsidR="00CA3766" w:rsidRPr="00CA3766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 </w:t>
      </w:r>
      <w:r w:rsidR="00CA3766" w:rsidRPr="00986087">
        <w:rPr>
          <w:rFonts w:ascii="Century Gothic" w:hAnsi="Century Gothic"/>
          <w:lang w:val="en-US"/>
        </w:rPr>
        <w:t>(University</w:t>
      </w:r>
      <w:r w:rsidR="0010398F" w:rsidRPr="00986087">
        <w:rPr>
          <w:rFonts w:ascii="Century Gothic" w:hAnsi="Century Gothic"/>
          <w:lang w:val="en-US"/>
        </w:rPr>
        <w:t xml:space="preserve"> of</w:t>
      </w:r>
      <w:r w:rsidR="00CA3766" w:rsidRPr="00986087">
        <w:rPr>
          <w:rFonts w:ascii="Century Gothic" w:hAnsi="Century Gothic"/>
          <w:lang w:val="en-US"/>
        </w:rPr>
        <w:t xml:space="preserve"> M</w:t>
      </w:r>
      <w:r w:rsidR="00A87B21" w:rsidRPr="00986087">
        <w:rPr>
          <w:rFonts w:ascii="Century Gothic" w:hAnsi="Century Gothic"/>
          <w:lang w:val="en-US"/>
        </w:rPr>
        <w:t>odena and Reggio Emilia</w:t>
      </w:r>
      <w:r w:rsidR="00CA3766" w:rsidRPr="00986087">
        <w:rPr>
          <w:rFonts w:ascii="Century Gothic" w:hAnsi="Century Gothic"/>
          <w:lang w:val="en-US"/>
        </w:rPr>
        <w:t>)</w:t>
      </w:r>
    </w:p>
    <w:p w14:paraId="07D0DD78" w14:textId="3BD71CBD" w:rsidR="000340BF" w:rsidRDefault="00C345B8" w:rsidP="00AB16C0">
      <w:pPr>
        <w:spacing w:line="240" w:lineRule="auto"/>
        <w:rPr>
          <w:rFonts w:ascii="Century Gothic" w:hAnsi="Century Gothic"/>
          <w:i/>
          <w:iCs/>
          <w:lang w:val="en-GB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12:</w:t>
      </w:r>
      <w:r>
        <w:rPr>
          <w:rFonts w:ascii="Century Gothic" w:hAnsi="Century Gothic"/>
          <w:b/>
          <w:bCs/>
          <w:color w:val="1E5E9F" w:themeColor="accent3" w:themeShade="BF"/>
          <w:lang w:val="en-GB"/>
        </w:rPr>
        <w:t>15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-1</w:t>
      </w:r>
      <w:r>
        <w:rPr>
          <w:rFonts w:ascii="Century Gothic" w:hAnsi="Century Gothic"/>
          <w:b/>
          <w:bCs/>
          <w:color w:val="1E5E9F" w:themeColor="accent3" w:themeShade="BF"/>
          <w:lang w:val="en-GB"/>
        </w:rPr>
        <w:t>2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:</w:t>
      </w:r>
      <w:r>
        <w:rPr>
          <w:rFonts w:ascii="Century Gothic" w:hAnsi="Century Gothic"/>
          <w:b/>
          <w:bCs/>
          <w:color w:val="1E5E9F" w:themeColor="accent3" w:themeShade="BF"/>
          <w:lang w:val="en-GB"/>
        </w:rPr>
        <w:t>45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 xml:space="preserve"> </w:t>
      </w:r>
      <w:r w:rsidR="005D2D08" w:rsidRPr="004B2241">
        <w:rPr>
          <w:rFonts w:ascii="Century Gothic" w:hAnsi="Century Gothic"/>
          <w:lang w:val="en-GB"/>
        </w:rPr>
        <w:t xml:space="preserve">Anita </w:t>
      </w:r>
      <w:proofErr w:type="spellStart"/>
      <w:r w:rsidR="005D2D08" w:rsidRPr="004B2241">
        <w:rPr>
          <w:rFonts w:ascii="Century Gothic" w:hAnsi="Century Gothic"/>
          <w:lang w:val="en-GB"/>
        </w:rPr>
        <w:t>Leirfall</w:t>
      </w:r>
      <w:proofErr w:type="spellEnd"/>
      <w:r w:rsidR="003F6AF4" w:rsidRPr="004B2241">
        <w:rPr>
          <w:rFonts w:ascii="Century Gothic" w:hAnsi="Century Gothic"/>
          <w:lang w:val="en-GB"/>
        </w:rPr>
        <w:t xml:space="preserve"> (University of Bergen)</w:t>
      </w:r>
      <w:r w:rsidR="005D2D08" w:rsidRPr="004B2241">
        <w:rPr>
          <w:rFonts w:ascii="Century Gothic" w:hAnsi="Century Gothic"/>
          <w:lang w:val="en-GB"/>
        </w:rPr>
        <w:t xml:space="preserve">, </w:t>
      </w:r>
      <w:r w:rsidR="007652F9" w:rsidRPr="004B2241">
        <w:rPr>
          <w:rFonts w:ascii="Century Gothic" w:hAnsi="Century Gothic"/>
          <w:i/>
          <w:iCs/>
          <w:lang w:val="en-GB"/>
        </w:rPr>
        <w:t xml:space="preserve">Kant on the </w:t>
      </w:r>
      <w:r w:rsidR="00F0691F" w:rsidRPr="004B2241">
        <w:rPr>
          <w:rFonts w:ascii="Century Gothic" w:hAnsi="Century Gothic"/>
          <w:i/>
          <w:iCs/>
          <w:lang w:val="en-GB"/>
        </w:rPr>
        <w:t>R</w:t>
      </w:r>
      <w:r w:rsidR="007652F9" w:rsidRPr="004B2241">
        <w:rPr>
          <w:rFonts w:ascii="Century Gothic" w:hAnsi="Century Gothic"/>
          <w:i/>
          <w:iCs/>
          <w:lang w:val="en-GB"/>
        </w:rPr>
        <w:t xml:space="preserve">elation between </w:t>
      </w:r>
      <w:r w:rsidR="00F0691F" w:rsidRPr="004B2241">
        <w:rPr>
          <w:rFonts w:ascii="Century Gothic" w:hAnsi="Century Gothic"/>
          <w:i/>
          <w:iCs/>
          <w:lang w:val="en-GB"/>
        </w:rPr>
        <w:t>O</w:t>
      </w:r>
      <w:r w:rsidR="007652F9" w:rsidRPr="004B2241">
        <w:rPr>
          <w:rFonts w:ascii="Century Gothic" w:hAnsi="Century Gothic"/>
          <w:i/>
          <w:iCs/>
          <w:lang w:val="en-GB"/>
        </w:rPr>
        <w:t xml:space="preserve">rientation and </w:t>
      </w:r>
      <w:r w:rsidR="00F0691F" w:rsidRPr="004B2241">
        <w:rPr>
          <w:rFonts w:ascii="Century Gothic" w:hAnsi="Century Gothic"/>
          <w:i/>
          <w:iCs/>
          <w:lang w:val="en-GB"/>
        </w:rPr>
        <w:t>F</w:t>
      </w:r>
      <w:r w:rsidR="007652F9" w:rsidRPr="004B2241">
        <w:rPr>
          <w:rFonts w:ascii="Century Gothic" w:hAnsi="Century Gothic"/>
          <w:i/>
          <w:iCs/>
          <w:lang w:val="en-GB"/>
        </w:rPr>
        <w:t>eeling</w:t>
      </w:r>
    </w:p>
    <w:p w14:paraId="79969A6E" w14:textId="3ED7659E" w:rsidR="005D2D08" w:rsidRPr="00683491" w:rsidRDefault="00620C40" w:rsidP="00AB16C0">
      <w:pPr>
        <w:spacing w:line="240" w:lineRule="auto"/>
        <w:rPr>
          <w:rFonts w:ascii="Century Gothic" w:hAnsi="Century Gothic"/>
          <w:b/>
          <w:bCs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1</w:t>
      </w:r>
      <w:r>
        <w:rPr>
          <w:rFonts w:ascii="Century Gothic" w:hAnsi="Century Gothic"/>
          <w:b/>
          <w:bCs/>
          <w:color w:val="1E5E9F" w:themeColor="accent3" w:themeShade="BF"/>
          <w:lang w:val="en-GB"/>
        </w:rPr>
        <w:t>2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:</w:t>
      </w:r>
      <w:r>
        <w:rPr>
          <w:rFonts w:ascii="Century Gothic" w:hAnsi="Century Gothic"/>
          <w:b/>
          <w:bCs/>
          <w:color w:val="1E5E9F" w:themeColor="accent3" w:themeShade="BF"/>
          <w:lang w:val="en-GB"/>
        </w:rPr>
        <w:t>45-</w:t>
      </w:r>
      <w:r w:rsidR="0010398F">
        <w:rPr>
          <w:rFonts w:ascii="Century Gothic" w:hAnsi="Century Gothic"/>
          <w:b/>
          <w:bCs/>
          <w:color w:val="1E5E9F" w:themeColor="accent3" w:themeShade="BF"/>
          <w:lang w:val="en-GB"/>
        </w:rPr>
        <w:t>1</w:t>
      </w:r>
      <w:r>
        <w:rPr>
          <w:rFonts w:ascii="Century Gothic" w:hAnsi="Century Gothic"/>
          <w:b/>
          <w:bCs/>
          <w:color w:val="1E5E9F" w:themeColor="accent3" w:themeShade="BF"/>
          <w:lang w:val="en-GB"/>
        </w:rPr>
        <w:t xml:space="preserve">3:15 </w:t>
      </w:r>
      <w:r w:rsidR="001613A0" w:rsidRPr="004B2241">
        <w:rPr>
          <w:rFonts w:ascii="Century Gothic" w:hAnsi="Century Gothic"/>
          <w:lang w:val="en-GB"/>
        </w:rPr>
        <w:t xml:space="preserve">Alice </w:t>
      </w:r>
      <w:proofErr w:type="spellStart"/>
      <w:r w:rsidR="001613A0" w:rsidRPr="004B2241">
        <w:rPr>
          <w:rFonts w:ascii="Century Gothic" w:hAnsi="Century Gothic"/>
          <w:lang w:val="en-GB"/>
        </w:rPr>
        <w:t>Van’t</w:t>
      </w:r>
      <w:proofErr w:type="spellEnd"/>
      <w:r w:rsidR="001613A0" w:rsidRPr="004B2241">
        <w:rPr>
          <w:rFonts w:ascii="Century Gothic" w:hAnsi="Century Gothic"/>
          <w:lang w:val="en-GB"/>
        </w:rPr>
        <w:t xml:space="preserve"> Hoff (</w:t>
      </w:r>
      <w:r w:rsidR="001613A0">
        <w:rPr>
          <w:rFonts w:ascii="Century Gothic" w:hAnsi="Century Gothic"/>
          <w:lang w:val="en-GB"/>
        </w:rPr>
        <w:t>University</w:t>
      </w:r>
      <w:r w:rsidR="00816753">
        <w:rPr>
          <w:rFonts w:ascii="Century Gothic" w:hAnsi="Century Gothic"/>
          <w:lang w:val="en-GB"/>
        </w:rPr>
        <w:t xml:space="preserve"> of Vienna</w:t>
      </w:r>
      <w:r w:rsidR="001613A0" w:rsidRPr="004B2241">
        <w:rPr>
          <w:rFonts w:ascii="Century Gothic" w:hAnsi="Century Gothic"/>
          <w:lang w:val="en-GB"/>
        </w:rPr>
        <w:t xml:space="preserve">), </w:t>
      </w:r>
      <w:r w:rsidR="001613A0" w:rsidRPr="004B2241">
        <w:rPr>
          <w:rFonts w:ascii="Century Gothic" w:hAnsi="Century Gothic"/>
          <w:i/>
          <w:iCs/>
          <w:lang w:val="en-GB"/>
        </w:rPr>
        <w:t xml:space="preserve">Kantian Orientation contra </w:t>
      </w:r>
      <w:proofErr w:type="spellStart"/>
      <w:r w:rsidR="001613A0" w:rsidRPr="004B2241">
        <w:rPr>
          <w:rFonts w:ascii="Century Gothic" w:hAnsi="Century Gothic"/>
          <w:i/>
          <w:iCs/>
          <w:lang w:val="en-GB"/>
        </w:rPr>
        <w:t>Fragmentalism</w:t>
      </w:r>
      <w:proofErr w:type="spellEnd"/>
      <w:r w:rsidR="001613A0" w:rsidRPr="004B2241">
        <w:rPr>
          <w:rFonts w:ascii="Century Gothic" w:hAnsi="Century Gothic"/>
          <w:lang w:val="en-GB"/>
        </w:rPr>
        <w:t xml:space="preserve"> </w:t>
      </w:r>
    </w:p>
    <w:p w14:paraId="5FD4CD71" w14:textId="240137EC" w:rsidR="005D2D08" w:rsidRDefault="000340BF" w:rsidP="00AB16C0">
      <w:pPr>
        <w:spacing w:line="240" w:lineRule="auto"/>
        <w:jc w:val="center"/>
        <w:rPr>
          <w:rFonts w:ascii="Century Gothic" w:hAnsi="Century Gothic"/>
          <w:b/>
          <w:bCs/>
          <w:i/>
          <w:iCs/>
          <w:color w:val="1E5E9F" w:themeColor="accent3" w:themeShade="BF"/>
          <w:lang w:val="en-US"/>
        </w:rPr>
      </w:pPr>
      <w:r w:rsidRPr="00006D02">
        <w:rPr>
          <w:rFonts w:ascii="Century Gothic" w:hAnsi="Century Gothic"/>
          <w:b/>
          <w:bCs/>
          <w:color w:val="1E5E9F" w:themeColor="accent3" w:themeShade="BF"/>
          <w:lang w:val="en-US"/>
        </w:rPr>
        <w:t>1</w:t>
      </w:r>
      <w:r w:rsidR="001C7AE1" w:rsidRPr="00006D02">
        <w:rPr>
          <w:rFonts w:ascii="Century Gothic" w:hAnsi="Century Gothic"/>
          <w:b/>
          <w:bCs/>
          <w:color w:val="1E5E9F" w:themeColor="accent3" w:themeShade="BF"/>
          <w:lang w:val="en-US"/>
        </w:rPr>
        <w:t>3</w:t>
      </w:r>
      <w:r w:rsidRPr="00006D02">
        <w:rPr>
          <w:rFonts w:ascii="Century Gothic" w:hAnsi="Century Gothic"/>
          <w:b/>
          <w:bCs/>
          <w:color w:val="1E5E9F" w:themeColor="accent3" w:themeShade="BF"/>
          <w:lang w:val="en-US"/>
        </w:rPr>
        <w:t>:</w:t>
      </w:r>
      <w:r w:rsidR="001C7AE1" w:rsidRPr="00006D02">
        <w:rPr>
          <w:rFonts w:ascii="Century Gothic" w:hAnsi="Century Gothic"/>
          <w:b/>
          <w:bCs/>
          <w:color w:val="1E5E9F" w:themeColor="accent3" w:themeShade="BF"/>
          <w:lang w:val="en-US"/>
        </w:rPr>
        <w:t>1</w:t>
      </w:r>
      <w:r w:rsidR="00C345B8" w:rsidRPr="00006D02">
        <w:rPr>
          <w:rFonts w:ascii="Century Gothic" w:hAnsi="Century Gothic"/>
          <w:b/>
          <w:bCs/>
          <w:color w:val="1E5E9F" w:themeColor="accent3" w:themeShade="BF"/>
          <w:lang w:val="en-US"/>
        </w:rPr>
        <w:t>5</w:t>
      </w:r>
      <w:r w:rsidRPr="00006D02">
        <w:rPr>
          <w:rFonts w:ascii="Century Gothic" w:hAnsi="Century Gothic"/>
          <w:b/>
          <w:bCs/>
          <w:color w:val="1E5E9F" w:themeColor="accent3" w:themeShade="BF"/>
          <w:lang w:val="en-US"/>
        </w:rPr>
        <w:t>-1</w:t>
      </w:r>
      <w:r w:rsidR="001C7AE1" w:rsidRPr="00006D02">
        <w:rPr>
          <w:rFonts w:ascii="Century Gothic" w:hAnsi="Century Gothic"/>
          <w:b/>
          <w:bCs/>
          <w:color w:val="1E5E9F" w:themeColor="accent3" w:themeShade="BF"/>
          <w:lang w:val="en-US"/>
        </w:rPr>
        <w:t>5</w:t>
      </w:r>
      <w:r w:rsidRPr="00006D02">
        <w:rPr>
          <w:rFonts w:ascii="Century Gothic" w:hAnsi="Century Gothic"/>
          <w:b/>
          <w:bCs/>
          <w:color w:val="1E5E9F" w:themeColor="accent3" w:themeShade="BF"/>
          <w:lang w:val="en-US"/>
        </w:rPr>
        <w:t>:</w:t>
      </w:r>
      <w:r w:rsidR="001613A0" w:rsidRPr="00006D02">
        <w:rPr>
          <w:rFonts w:ascii="Century Gothic" w:hAnsi="Century Gothic"/>
          <w:b/>
          <w:bCs/>
          <w:color w:val="1E5E9F" w:themeColor="accent3" w:themeShade="BF"/>
          <w:lang w:val="en-US"/>
        </w:rPr>
        <w:t>0</w:t>
      </w:r>
      <w:r w:rsidRPr="00006D02">
        <w:rPr>
          <w:rFonts w:ascii="Century Gothic" w:hAnsi="Century Gothic"/>
          <w:b/>
          <w:bCs/>
          <w:color w:val="1E5E9F" w:themeColor="accent3" w:themeShade="BF"/>
          <w:lang w:val="en-US"/>
        </w:rPr>
        <w:t>0 Lunch</w:t>
      </w:r>
      <w:r w:rsidR="006B729E" w:rsidRPr="00006D02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 </w:t>
      </w:r>
      <w:bookmarkStart w:id="3" w:name="_Hlk181255189"/>
      <w:r w:rsidR="00620980" w:rsidRPr="00006D02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at </w:t>
      </w:r>
      <w:r w:rsidR="00620980" w:rsidRPr="00006D02">
        <w:rPr>
          <w:rFonts w:ascii="Century Gothic" w:hAnsi="Century Gothic"/>
          <w:b/>
          <w:bCs/>
          <w:i/>
          <w:iCs/>
          <w:color w:val="1E5E9F" w:themeColor="accent3" w:themeShade="BF"/>
          <w:lang w:val="en-US"/>
        </w:rPr>
        <w:t>Pause</w:t>
      </w:r>
      <w:bookmarkEnd w:id="3"/>
    </w:p>
    <w:p w14:paraId="512F6816" w14:textId="315B608D" w:rsidR="0036026A" w:rsidRPr="00E63E89" w:rsidRDefault="0036026A" w:rsidP="00AB16C0">
      <w:pPr>
        <w:spacing w:line="240" w:lineRule="auto"/>
        <w:rPr>
          <w:rFonts w:ascii="Century Gothic" w:hAnsi="Century Gothic"/>
          <w:color w:val="1E5E9F" w:themeColor="accent3" w:themeShade="BF"/>
          <w:lang w:val="en-US"/>
        </w:rPr>
      </w:pPr>
      <w:r w:rsidRPr="00E63E89">
        <w:rPr>
          <w:rFonts w:ascii="Century Gothic" w:hAnsi="Century Gothic"/>
          <w:b/>
          <w:bCs/>
          <w:color w:val="1E5E9F" w:themeColor="accent3" w:themeShade="BF"/>
          <w:lang w:val="en-US"/>
        </w:rPr>
        <w:t>14:30-15:00</w:t>
      </w:r>
      <w:r w:rsidRPr="00E63E89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r w:rsidR="005357B0" w:rsidRPr="00E63E89">
        <w:rPr>
          <w:rFonts w:ascii="Century Gothic" w:hAnsi="Century Gothic"/>
          <w:lang w:val="en-US"/>
        </w:rPr>
        <w:t xml:space="preserve">Meeting </w:t>
      </w:r>
      <w:r w:rsidRPr="00E63E89">
        <w:rPr>
          <w:rFonts w:ascii="Century Gothic" w:hAnsi="Century Gothic"/>
          <w:lang w:val="en-US"/>
        </w:rPr>
        <w:t>SIFA</w:t>
      </w:r>
    </w:p>
    <w:p w14:paraId="67E10CBA" w14:textId="31CAA25F" w:rsidR="007652F9" w:rsidRPr="00E63E89" w:rsidRDefault="00E14E5C" w:rsidP="00AB16C0">
      <w:pPr>
        <w:spacing w:line="240" w:lineRule="auto"/>
        <w:jc w:val="center"/>
        <w:rPr>
          <w:rFonts w:ascii="Century Gothic" w:hAnsi="Century Gothic"/>
          <w:color w:val="000000" w:themeColor="text1"/>
          <w:lang w:val="en-US"/>
        </w:rPr>
      </w:pPr>
      <w:r w:rsidRPr="00E63E89">
        <w:rPr>
          <w:rFonts w:ascii="Century Gothic" w:hAnsi="Century Gothic"/>
          <w:color w:val="000000" w:themeColor="text1"/>
          <w:lang w:val="en-US"/>
        </w:rPr>
        <w:t>SYMPOSIUM</w:t>
      </w:r>
      <w:r w:rsidR="00034A2F" w:rsidRPr="00E63E89">
        <w:rPr>
          <w:rFonts w:ascii="Century Gothic" w:hAnsi="Century Gothic"/>
          <w:color w:val="000000" w:themeColor="text1"/>
          <w:lang w:val="en-US"/>
        </w:rPr>
        <w:t xml:space="preserve"> </w:t>
      </w:r>
      <w:r w:rsidR="005D2D08" w:rsidRPr="00E63E89">
        <w:rPr>
          <w:rFonts w:ascii="Century Gothic" w:hAnsi="Century Gothic"/>
          <w:i/>
          <w:iCs/>
          <w:color w:val="000000" w:themeColor="text1"/>
          <w:lang w:val="en-US"/>
        </w:rPr>
        <w:t>Disorientation</w:t>
      </w:r>
      <w:r w:rsidR="00034A2F" w:rsidRPr="00E63E89">
        <w:rPr>
          <w:rFonts w:ascii="Century Gothic" w:hAnsi="Century Gothic"/>
          <w:i/>
          <w:iCs/>
          <w:color w:val="000000" w:themeColor="text1"/>
          <w:lang w:val="en-US"/>
        </w:rPr>
        <w:t xml:space="preserve"> </w:t>
      </w:r>
      <w:r w:rsidR="00CE1D5B" w:rsidRPr="00E63E89">
        <w:rPr>
          <w:rFonts w:ascii="Century Gothic" w:hAnsi="Century Gothic"/>
          <w:color w:val="000000" w:themeColor="text1"/>
          <w:lang w:val="en-US"/>
        </w:rPr>
        <w:t>[Sala Kuwait]</w:t>
      </w:r>
    </w:p>
    <w:p w14:paraId="7B53A547" w14:textId="4369345C" w:rsidR="00F07DCA" w:rsidRPr="001418BB" w:rsidRDefault="00F07DCA" w:rsidP="00AB16C0">
      <w:pPr>
        <w:spacing w:line="240" w:lineRule="auto"/>
        <w:rPr>
          <w:rFonts w:ascii="Century Gothic" w:hAnsi="Century Gothic"/>
          <w:b/>
          <w:bCs/>
          <w:color w:val="1E5E9F" w:themeColor="accent3" w:themeShade="BF"/>
          <w:lang w:val="en-GB"/>
        </w:rPr>
      </w:pPr>
      <w:r w:rsidRPr="00AB16C0">
        <w:rPr>
          <w:rFonts w:ascii="Century Gothic" w:hAnsi="Century Gothic"/>
          <w:b/>
          <w:bCs/>
          <w:color w:val="1E5E9F" w:themeColor="accent3" w:themeShade="BF"/>
          <w:lang w:val="en-GB"/>
        </w:rPr>
        <w:lastRenderedPageBreak/>
        <w:t xml:space="preserve">Chair: </w:t>
      </w:r>
      <w:r w:rsidR="00660C03" w:rsidRPr="00AB16C0">
        <w:rPr>
          <w:rFonts w:ascii="Century Gothic" w:hAnsi="Century Gothic"/>
          <w:b/>
          <w:bCs/>
          <w:color w:val="1E5E9F" w:themeColor="accent3" w:themeShade="BF"/>
          <w:lang w:val="en-GB"/>
        </w:rPr>
        <w:t xml:space="preserve">Matteo </w:t>
      </w:r>
      <w:proofErr w:type="spellStart"/>
      <w:r w:rsidR="00660C03" w:rsidRPr="00AB16C0">
        <w:rPr>
          <w:rFonts w:ascii="Century Gothic" w:hAnsi="Century Gothic"/>
          <w:b/>
          <w:bCs/>
          <w:color w:val="1E5E9F" w:themeColor="accent3" w:themeShade="BF"/>
          <w:lang w:val="en-GB"/>
        </w:rPr>
        <w:t>D’Alfonso</w:t>
      </w:r>
      <w:proofErr w:type="spellEnd"/>
      <w:r w:rsidR="00660C03" w:rsidRPr="00AB16C0">
        <w:rPr>
          <w:rFonts w:ascii="Century Gothic" w:hAnsi="Century Gothic"/>
          <w:b/>
          <w:bCs/>
          <w:color w:val="1E5E9F" w:themeColor="accent3" w:themeShade="BF"/>
          <w:lang w:val="en-GB"/>
        </w:rPr>
        <w:t xml:space="preserve"> </w:t>
      </w:r>
      <w:r w:rsidR="00660C03" w:rsidRPr="00986087">
        <w:rPr>
          <w:rFonts w:ascii="Century Gothic" w:hAnsi="Century Gothic"/>
          <w:lang w:val="en-GB"/>
        </w:rPr>
        <w:t>(University of Ferrara)</w:t>
      </w:r>
    </w:p>
    <w:p w14:paraId="387ECAA5" w14:textId="5697266A" w:rsidR="007652F9" w:rsidRPr="004B2241" w:rsidRDefault="00620C40" w:rsidP="00AB16C0">
      <w:pPr>
        <w:spacing w:line="240" w:lineRule="auto"/>
        <w:rPr>
          <w:rFonts w:ascii="Century Gothic" w:hAnsi="Century Gothic"/>
          <w:i/>
          <w:iCs/>
          <w:color w:val="000000" w:themeColor="text1"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</w:t>
      </w:r>
      <w:r>
        <w:rPr>
          <w:rFonts w:ascii="Century Gothic" w:hAnsi="Century Gothic"/>
          <w:b/>
          <w:bCs/>
          <w:color w:val="1E5E9F" w:themeColor="accent3" w:themeShade="BF"/>
          <w:lang w:val="en-US"/>
        </w:rPr>
        <w:t>5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:00-1</w:t>
      </w:r>
      <w:r>
        <w:rPr>
          <w:rFonts w:ascii="Century Gothic" w:hAnsi="Century Gothic"/>
          <w:b/>
          <w:bCs/>
          <w:color w:val="1E5E9F" w:themeColor="accent3" w:themeShade="BF"/>
          <w:lang w:val="en-US"/>
        </w:rPr>
        <w:t>5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:30</w:t>
      </w:r>
      <w:r w:rsidRPr="004B2241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r w:rsidR="003F6AF4" w:rsidRPr="004B2241">
        <w:rPr>
          <w:rFonts w:ascii="Century Gothic" w:hAnsi="Century Gothic"/>
          <w:color w:val="000000" w:themeColor="text1"/>
          <w:lang w:val="en-US"/>
        </w:rPr>
        <w:t xml:space="preserve">Matteo </w:t>
      </w:r>
      <w:proofErr w:type="spellStart"/>
      <w:r w:rsidR="00034A2F" w:rsidRPr="004B2241">
        <w:rPr>
          <w:rFonts w:ascii="Century Gothic" w:hAnsi="Century Gothic"/>
          <w:color w:val="000000" w:themeColor="text1"/>
          <w:lang w:val="en-US"/>
        </w:rPr>
        <w:t>Bianchin</w:t>
      </w:r>
      <w:proofErr w:type="spellEnd"/>
      <w:r w:rsidR="00907F2C" w:rsidRPr="004B2241">
        <w:rPr>
          <w:rFonts w:ascii="Century Gothic" w:hAnsi="Century Gothic"/>
          <w:color w:val="000000" w:themeColor="text1"/>
          <w:lang w:val="en-US"/>
        </w:rPr>
        <w:t xml:space="preserve"> (</w:t>
      </w:r>
      <w:r w:rsidR="003F6AF4" w:rsidRPr="004B2241">
        <w:rPr>
          <w:rFonts w:ascii="Century Gothic" w:hAnsi="Century Gothic"/>
          <w:color w:val="000000" w:themeColor="text1"/>
          <w:lang w:val="en-US"/>
        </w:rPr>
        <w:t xml:space="preserve">University of </w:t>
      </w:r>
      <w:r w:rsidR="00907F2C" w:rsidRPr="004B2241">
        <w:rPr>
          <w:rFonts w:ascii="Century Gothic" w:hAnsi="Century Gothic"/>
          <w:color w:val="000000" w:themeColor="text1"/>
          <w:lang w:val="en-US"/>
        </w:rPr>
        <w:t>Rom</w:t>
      </w:r>
      <w:r w:rsidR="003F6AF4" w:rsidRPr="004B2241">
        <w:rPr>
          <w:rFonts w:ascii="Century Gothic" w:hAnsi="Century Gothic"/>
          <w:color w:val="000000" w:themeColor="text1"/>
          <w:lang w:val="en-US"/>
        </w:rPr>
        <w:t xml:space="preserve">a Tor </w:t>
      </w:r>
      <w:proofErr w:type="spellStart"/>
      <w:r w:rsidR="003F6AF4" w:rsidRPr="004B2241">
        <w:rPr>
          <w:rFonts w:ascii="Century Gothic" w:hAnsi="Century Gothic"/>
          <w:color w:val="000000" w:themeColor="text1"/>
          <w:lang w:val="en-US"/>
        </w:rPr>
        <w:t>Vergata</w:t>
      </w:r>
      <w:proofErr w:type="spellEnd"/>
      <w:r w:rsidR="00907F2C" w:rsidRPr="004B2241">
        <w:rPr>
          <w:rFonts w:ascii="Century Gothic" w:hAnsi="Century Gothic"/>
          <w:color w:val="000000" w:themeColor="text1"/>
          <w:lang w:val="en-US"/>
        </w:rPr>
        <w:t>)</w:t>
      </w:r>
      <w:r w:rsidR="00034A2F" w:rsidRPr="004B2241">
        <w:rPr>
          <w:rFonts w:ascii="Century Gothic" w:hAnsi="Century Gothic"/>
          <w:color w:val="000000" w:themeColor="text1"/>
          <w:lang w:val="en-US"/>
        </w:rPr>
        <w:t xml:space="preserve">, </w:t>
      </w:r>
      <w:r w:rsidR="00E6442C" w:rsidRPr="004B2241">
        <w:rPr>
          <w:rFonts w:ascii="Century Gothic" w:hAnsi="Century Gothic"/>
          <w:i/>
          <w:iCs/>
          <w:color w:val="000000" w:themeColor="text1"/>
          <w:lang w:val="en-US"/>
        </w:rPr>
        <w:t xml:space="preserve">Alienation and </w:t>
      </w:r>
      <w:r w:rsidR="00534323" w:rsidRPr="004B2241">
        <w:rPr>
          <w:rFonts w:ascii="Century Gothic" w:hAnsi="Century Gothic"/>
          <w:i/>
          <w:iCs/>
          <w:color w:val="000000" w:themeColor="text1"/>
          <w:lang w:val="en-US"/>
        </w:rPr>
        <w:t>D</w:t>
      </w:r>
      <w:r w:rsidR="00E6442C" w:rsidRPr="004B2241">
        <w:rPr>
          <w:rFonts w:ascii="Century Gothic" w:hAnsi="Century Gothic"/>
          <w:i/>
          <w:iCs/>
          <w:color w:val="000000" w:themeColor="text1"/>
          <w:lang w:val="en-US"/>
        </w:rPr>
        <w:t>isorientation</w:t>
      </w:r>
    </w:p>
    <w:p w14:paraId="382F4CE1" w14:textId="467664A3" w:rsidR="007652F9" w:rsidRPr="004B2241" w:rsidRDefault="00620C40" w:rsidP="00AB16C0">
      <w:pPr>
        <w:spacing w:line="240" w:lineRule="auto"/>
        <w:rPr>
          <w:rFonts w:ascii="Century Gothic" w:hAnsi="Century Gothic"/>
          <w:i/>
          <w:iCs/>
          <w:color w:val="000000" w:themeColor="text1"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</w:t>
      </w:r>
      <w:r>
        <w:rPr>
          <w:rFonts w:ascii="Century Gothic" w:hAnsi="Century Gothic"/>
          <w:b/>
          <w:bCs/>
          <w:color w:val="1E5E9F" w:themeColor="accent3" w:themeShade="BF"/>
          <w:lang w:val="en-US"/>
        </w:rPr>
        <w:t>5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:30-1</w:t>
      </w:r>
      <w:r>
        <w:rPr>
          <w:rFonts w:ascii="Century Gothic" w:hAnsi="Century Gothic"/>
          <w:b/>
          <w:bCs/>
          <w:color w:val="1E5E9F" w:themeColor="accent3" w:themeShade="BF"/>
          <w:lang w:val="en-US"/>
        </w:rPr>
        <w:t>6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:00</w:t>
      </w:r>
      <w:r w:rsidRPr="004B2241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r w:rsidR="003F6AF4" w:rsidRPr="004B2241">
        <w:rPr>
          <w:rFonts w:ascii="Century Gothic" w:hAnsi="Century Gothic"/>
          <w:color w:val="000000" w:themeColor="text1"/>
          <w:lang w:val="en-US"/>
        </w:rPr>
        <w:t xml:space="preserve">Josep E. </w:t>
      </w:r>
      <w:proofErr w:type="spellStart"/>
      <w:r w:rsidR="003F6AF4" w:rsidRPr="004B2241">
        <w:rPr>
          <w:rFonts w:ascii="Century Gothic" w:hAnsi="Century Gothic"/>
          <w:color w:val="000000" w:themeColor="text1"/>
          <w:lang w:val="en-US"/>
        </w:rPr>
        <w:t>Corbí</w:t>
      </w:r>
      <w:proofErr w:type="spellEnd"/>
      <w:r w:rsidR="00907F2C" w:rsidRPr="004B2241">
        <w:rPr>
          <w:rFonts w:ascii="Century Gothic" w:hAnsi="Century Gothic"/>
          <w:color w:val="000000" w:themeColor="text1"/>
          <w:lang w:val="en-US"/>
        </w:rPr>
        <w:t xml:space="preserve"> (</w:t>
      </w:r>
      <w:r w:rsidR="00EC506E" w:rsidRPr="004B2241">
        <w:rPr>
          <w:rFonts w:ascii="Century Gothic" w:hAnsi="Century Gothic"/>
          <w:color w:val="000000" w:themeColor="text1"/>
          <w:lang w:val="en-US"/>
        </w:rPr>
        <w:t xml:space="preserve">University of </w:t>
      </w:r>
      <w:r w:rsidR="00907F2C" w:rsidRPr="004B2241">
        <w:rPr>
          <w:rFonts w:ascii="Century Gothic" w:hAnsi="Century Gothic"/>
          <w:color w:val="000000" w:themeColor="text1"/>
          <w:lang w:val="en-US"/>
        </w:rPr>
        <w:t>Valencia),</w:t>
      </w:r>
      <w:r w:rsidR="00E6442C" w:rsidRPr="004B2241">
        <w:rPr>
          <w:rFonts w:ascii="Century Gothic" w:hAnsi="Century Gothic"/>
          <w:color w:val="000000" w:themeColor="text1"/>
          <w:lang w:val="en-GB"/>
        </w:rPr>
        <w:t xml:space="preserve"> </w:t>
      </w:r>
      <w:r w:rsidR="00E6442C" w:rsidRPr="004B2241">
        <w:rPr>
          <w:rFonts w:ascii="Century Gothic" w:hAnsi="Century Gothic"/>
          <w:i/>
          <w:iCs/>
          <w:color w:val="000000" w:themeColor="text1"/>
          <w:lang w:val="en-GB"/>
        </w:rPr>
        <w:t xml:space="preserve">Living the </w:t>
      </w:r>
      <w:r w:rsidR="00534323" w:rsidRPr="004B2241">
        <w:rPr>
          <w:rFonts w:ascii="Century Gothic" w:hAnsi="Century Gothic"/>
          <w:i/>
          <w:iCs/>
          <w:color w:val="000000" w:themeColor="text1"/>
          <w:lang w:val="en-GB"/>
        </w:rPr>
        <w:t>W</w:t>
      </w:r>
      <w:r w:rsidR="00E6442C" w:rsidRPr="004B2241">
        <w:rPr>
          <w:rFonts w:ascii="Century Gothic" w:hAnsi="Century Gothic"/>
          <w:i/>
          <w:iCs/>
          <w:color w:val="000000" w:themeColor="text1"/>
          <w:lang w:val="en-GB"/>
        </w:rPr>
        <w:t>orld: Disorientation and</w:t>
      </w:r>
      <w:r w:rsidR="0018187C">
        <w:rPr>
          <w:rFonts w:ascii="Century Gothic" w:hAnsi="Century Gothic"/>
          <w:i/>
          <w:iCs/>
          <w:color w:val="000000" w:themeColor="text1"/>
          <w:lang w:val="en-GB"/>
        </w:rPr>
        <w:t xml:space="preserve"> the</w:t>
      </w:r>
      <w:r w:rsidR="00E6442C" w:rsidRPr="004B2241">
        <w:rPr>
          <w:rFonts w:ascii="Century Gothic" w:hAnsi="Century Gothic"/>
          <w:i/>
          <w:iCs/>
          <w:color w:val="000000" w:themeColor="text1"/>
          <w:lang w:val="en-GB"/>
        </w:rPr>
        <w:t xml:space="preserve"> </w:t>
      </w:r>
      <w:r w:rsidR="00534323" w:rsidRPr="004B2241">
        <w:rPr>
          <w:rFonts w:ascii="Century Gothic" w:hAnsi="Century Gothic"/>
          <w:i/>
          <w:iCs/>
          <w:color w:val="000000" w:themeColor="text1"/>
          <w:lang w:val="en-GB"/>
        </w:rPr>
        <w:t>P</w:t>
      </w:r>
      <w:r w:rsidR="00E6442C" w:rsidRPr="004B2241">
        <w:rPr>
          <w:rFonts w:ascii="Century Gothic" w:hAnsi="Century Gothic"/>
          <w:i/>
          <w:iCs/>
          <w:color w:val="000000" w:themeColor="text1"/>
          <w:lang w:val="en-GB"/>
        </w:rPr>
        <w:t xml:space="preserve">ractical </w:t>
      </w:r>
      <w:r w:rsidR="00534323" w:rsidRPr="004B2241">
        <w:rPr>
          <w:rFonts w:ascii="Century Gothic" w:hAnsi="Century Gothic"/>
          <w:i/>
          <w:iCs/>
          <w:color w:val="000000" w:themeColor="text1"/>
          <w:lang w:val="en-GB"/>
        </w:rPr>
        <w:t>Q</w:t>
      </w:r>
      <w:r w:rsidR="00E6442C" w:rsidRPr="004B2241">
        <w:rPr>
          <w:rFonts w:ascii="Century Gothic" w:hAnsi="Century Gothic"/>
          <w:i/>
          <w:iCs/>
          <w:color w:val="000000" w:themeColor="text1"/>
          <w:lang w:val="en-GB"/>
        </w:rPr>
        <w:t>uestion</w:t>
      </w:r>
    </w:p>
    <w:p w14:paraId="6CBA7546" w14:textId="2CBE7231" w:rsidR="005D2D08" w:rsidRPr="00880E49" w:rsidRDefault="00620C40" w:rsidP="00AB16C0">
      <w:pPr>
        <w:spacing w:line="240" w:lineRule="auto"/>
        <w:rPr>
          <w:rFonts w:ascii="Century Gothic" w:hAnsi="Century Gothic"/>
          <w:color w:val="000000" w:themeColor="text1"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</w:t>
      </w:r>
      <w:r>
        <w:rPr>
          <w:rFonts w:ascii="Century Gothic" w:hAnsi="Century Gothic"/>
          <w:b/>
          <w:bCs/>
          <w:color w:val="1E5E9F" w:themeColor="accent3" w:themeShade="BF"/>
          <w:lang w:val="en-US"/>
        </w:rPr>
        <w:t>6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:00-1</w:t>
      </w:r>
      <w:r>
        <w:rPr>
          <w:rFonts w:ascii="Century Gothic" w:hAnsi="Century Gothic"/>
          <w:b/>
          <w:bCs/>
          <w:color w:val="1E5E9F" w:themeColor="accent3" w:themeShade="BF"/>
          <w:lang w:val="en-US"/>
        </w:rPr>
        <w:t>6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:30</w:t>
      </w:r>
      <w:r w:rsidRPr="004B2241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r w:rsidRPr="004B2241">
        <w:rPr>
          <w:rFonts w:ascii="Century Gothic" w:hAnsi="Century Gothic"/>
          <w:lang w:val="en-US"/>
        </w:rPr>
        <w:tab/>
      </w:r>
      <w:r w:rsidR="00EC506E" w:rsidRPr="00880E49">
        <w:rPr>
          <w:rFonts w:ascii="Century Gothic" w:hAnsi="Century Gothic"/>
          <w:color w:val="000000" w:themeColor="text1"/>
          <w:lang w:val="en-US"/>
        </w:rPr>
        <w:t>Carla</w:t>
      </w:r>
      <w:r w:rsidR="003A4EDA" w:rsidRPr="00880E49">
        <w:rPr>
          <w:rFonts w:ascii="Century Gothic" w:hAnsi="Century Gothic"/>
          <w:color w:val="000000" w:themeColor="text1"/>
          <w:lang w:val="en-US"/>
        </w:rPr>
        <w:t xml:space="preserve"> </w:t>
      </w:r>
      <w:r w:rsidR="00034A2F" w:rsidRPr="00880E49">
        <w:rPr>
          <w:rFonts w:ascii="Century Gothic" w:hAnsi="Century Gothic"/>
          <w:color w:val="000000" w:themeColor="text1"/>
          <w:lang w:val="en-US"/>
        </w:rPr>
        <w:t>Bagnoli</w:t>
      </w:r>
      <w:r w:rsidR="00907F2C" w:rsidRPr="00880E49">
        <w:rPr>
          <w:rFonts w:ascii="Century Gothic" w:hAnsi="Century Gothic"/>
          <w:color w:val="000000" w:themeColor="text1"/>
          <w:lang w:val="en-US"/>
        </w:rPr>
        <w:t xml:space="preserve"> (</w:t>
      </w:r>
      <w:r w:rsidR="00EC506E" w:rsidRPr="00880E49">
        <w:rPr>
          <w:rFonts w:ascii="Century Gothic" w:hAnsi="Century Gothic"/>
          <w:color w:val="000000" w:themeColor="text1"/>
          <w:lang w:val="en-US"/>
        </w:rPr>
        <w:t xml:space="preserve">University of </w:t>
      </w:r>
      <w:r w:rsidR="00907F2C" w:rsidRPr="00880E49">
        <w:rPr>
          <w:rFonts w:ascii="Century Gothic" w:hAnsi="Century Gothic"/>
          <w:color w:val="000000" w:themeColor="text1"/>
          <w:lang w:val="en-US"/>
        </w:rPr>
        <w:t>Modena</w:t>
      </w:r>
      <w:r w:rsidR="00EC506E" w:rsidRPr="00880E49">
        <w:rPr>
          <w:rFonts w:ascii="Century Gothic" w:hAnsi="Century Gothic"/>
          <w:color w:val="000000" w:themeColor="text1"/>
          <w:lang w:val="en-US"/>
        </w:rPr>
        <w:t xml:space="preserve"> and Reggio Emilia</w:t>
      </w:r>
      <w:r w:rsidR="00907F2C" w:rsidRPr="00880E49">
        <w:rPr>
          <w:rFonts w:ascii="Century Gothic" w:hAnsi="Century Gothic"/>
          <w:color w:val="000000" w:themeColor="text1"/>
          <w:lang w:val="en-US"/>
        </w:rPr>
        <w:t>)</w:t>
      </w:r>
      <w:r w:rsidR="00CE1D5B" w:rsidRPr="00880E49">
        <w:rPr>
          <w:rFonts w:ascii="Century Gothic" w:hAnsi="Century Gothic"/>
          <w:color w:val="000000" w:themeColor="text1"/>
          <w:lang w:val="en-US"/>
        </w:rPr>
        <w:t xml:space="preserve">, </w:t>
      </w:r>
      <w:r w:rsidR="00CE1D5B" w:rsidRPr="00880E49">
        <w:rPr>
          <w:rFonts w:ascii="Century Gothic" w:hAnsi="Century Gothic"/>
          <w:i/>
          <w:iCs/>
          <w:color w:val="000000" w:themeColor="text1"/>
          <w:lang w:val="en-US"/>
        </w:rPr>
        <w:t xml:space="preserve">Disorientation and </w:t>
      </w:r>
      <w:r w:rsidR="00880E49" w:rsidRPr="00880E49">
        <w:rPr>
          <w:rFonts w:ascii="Century Gothic" w:hAnsi="Century Gothic"/>
          <w:i/>
          <w:iCs/>
          <w:color w:val="000000" w:themeColor="text1"/>
          <w:lang w:val="en-US"/>
        </w:rPr>
        <w:t xml:space="preserve">the </w:t>
      </w:r>
      <w:r w:rsidR="00767BEB">
        <w:rPr>
          <w:rFonts w:ascii="Century Gothic" w:hAnsi="Century Gothic"/>
          <w:i/>
          <w:iCs/>
          <w:color w:val="000000" w:themeColor="text1"/>
          <w:lang w:val="en-US"/>
        </w:rPr>
        <w:t>C</w:t>
      </w:r>
      <w:r w:rsidR="00880E49" w:rsidRPr="00880E49">
        <w:rPr>
          <w:rFonts w:ascii="Century Gothic" w:hAnsi="Century Gothic"/>
          <w:i/>
          <w:iCs/>
          <w:color w:val="000000" w:themeColor="text1"/>
          <w:lang w:val="en-US"/>
        </w:rPr>
        <w:t xml:space="preserve">ollapse of the </w:t>
      </w:r>
      <w:r w:rsidR="00767BEB">
        <w:rPr>
          <w:rFonts w:ascii="Century Gothic" w:hAnsi="Century Gothic"/>
          <w:i/>
          <w:iCs/>
          <w:color w:val="000000" w:themeColor="text1"/>
          <w:lang w:val="en-US"/>
        </w:rPr>
        <w:t>C</w:t>
      </w:r>
      <w:r w:rsidR="00880E49" w:rsidRPr="00880E49">
        <w:rPr>
          <w:rFonts w:ascii="Century Gothic" w:hAnsi="Century Gothic"/>
          <w:i/>
          <w:iCs/>
          <w:color w:val="000000" w:themeColor="text1"/>
          <w:lang w:val="en-US"/>
        </w:rPr>
        <w:t>ollect</w:t>
      </w:r>
      <w:r w:rsidR="00880E49">
        <w:rPr>
          <w:rFonts w:ascii="Century Gothic" w:hAnsi="Century Gothic"/>
          <w:i/>
          <w:iCs/>
          <w:color w:val="000000" w:themeColor="text1"/>
          <w:lang w:val="en-US"/>
        </w:rPr>
        <w:t>ive</w:t>
      </w:r>
    </w:p>
    <w:p w14:paraId="6F84DDCD" w14:textId="7C280C0A" w:rsidR="003A4EDA" w:rsidRPr="00B27BD3" w:rsidRDefault="00C74D27" w:rsidP="00AB16C0">
      <w:pPr>
        <w:spacing w:line="240" w:lineRule="auto"/>
        <w:jc w:val="center"/>
        <w:rPr>
          <w:rFonts w:ascii="Century Gothic" w:hAnsi="Century Gothic"/>
          <w:color w:val="000000" w:themeColor="text1"/>
          <w:lang w:val="en-US"/>
        </w:rPr>
      </w:pPr>
      <w:r w:rsidRPr="00B27BD3">
        <w:rPr>
          <w:rFonts w:ascii="Century Gothic" w:hAnsi="Century Gothic"/>
          <w:color w:val="000000" w:themeColor="text1"/>
          <w:lang w:val="en-US"/>
        </w:rPr>
        <w:t xml:space="preserve">Session </w:t>
      </w:r>
      <w:r w:rsidRPr="00B27BD3">
        <w:rPr>
          <w:rFonts w:ascii="Century Gothic" w:hAnsi="Century Gothic"/>
          <w:i/>
          <w:iCs/>
          <w:color w:val="0070C0"/>
          <w:lang w:val="en-US"/>
        </w:rPr>
        <w:t>Epistemology</w:t>
      </w:r>
      <w:r w:rsidRPr="00B27BD3">
        <w:rPr>
          <w:rFonts w:ascii="Century Gothic" w:hAnsi="Century Gothic"/>
          <w:color w:val="000000" w:themeColor="text1"/>
          <w:lang w:val="en-US"/>
        </w:rPr>
        <w:t xml:space="preserve"> </w:t>
      </w:r>
    </w:p>
    <w:p w14:paraId="4877B9ED" w14:textId="342B3BDC" w:rsidR="00F07DCA" w:rsidRPr="00161A01" w:rsidRDefault="00F07DCA" w:rsidP="00AB16C0">
      <w:pPr>
        <w:spacing w:line="240" w:lineRule="auto"/>
        <w:rPr>
          <w:rFonts w:ascii="Century Gothic" w:hAnsi="Century Gothic"/>
          <w:color w:val="1E5E9F" w:themeColor="accent3" w:themeShade="BF"/>
          <w:lang w:val="en-US"/>
        </w:rPr>
      </w:pPr>
      <w:r w:rsidRPr="00B27BD3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Chair: </w:t>
      </w:r>
      <w:r w:rsidR="00E73298" w:rsidRPr="00B27BD3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Luca Forgione </w:t>
      </w:r>
      <w:r w:rsidR="005C2BD1" w:rsidRPr="00986087">
        <w:rPr>
          <w:rFonts w:ascii="Century Gothic" w:hAnsi="Century Gothic"/>
          <w:lang w:val="en-US"/>
        </w:rPr>
        <w:t xml:space="preserve">(University of </w:t>
      </w:r>
      <w:r w:rsidR="00E73298" w:rsidRPr="00986087">
        <w:rPr>
          <w:rFonts w:ascii="Century Gothic" w:hAnsi="Century Gothic"/>
          <w:lang w:val="en-US"/>
        </w:rPr>
        <w:t>Naples Federico II</w:t>
      </w:r>
      <w:r w:rsidR="005C2BD1" w:rsidRPr="00986087">
        <w:rPr>
          <w:rFonts w:ascii="Century Gothic" w:hAnsi="Century Gothic"/>
          <w:lang w:val="en-US"/>
        </w:rPr>
        <w:t>)</w:t>
      </w:r>
    </w:p>
    <w:p w14:paraId="5AFEEF98" w14:textId="0467E7BF" w:rsidR="00B37034" w:rsidRPr="004B2241" w:rsidRDefault="009F3116" w:rsidP="00AB16C0">
      <w:pPr>
        <w:spacing w:line="240" w:lineRule="auto"/>
        <w:rPr>
          <w:rFonts w:ascii="Century Gothic" w:hAnsi="Century Gothic"/>
          <w:lang w:val="en-US"/>
        </w:rPr>
      </w:pPr>
      <w:r w:rsidRPr="00B27BD3">
        <w:rPr>
          <w:rFonts w:ascii="Century Gothic" w:hAnsi="Century Gothic"/>
          <w:b/>
          <w:bCs/>
          <w:color w:val="1E5E9F" w:themeColor="accent3" w:themeShade="BF"/>
          <w:lang w:val="en-US"/>
        </w:rPr>
        <w:t>1</w:t>
      </w:r>
      <w:r w:rsidR="001613A0" w:rsidRPr="00B27BD3">
        <w:rPr>
          <w:rFonts w:ascii="Century Gothic" w:hAnsi="Century Gothic"/>
          <w:b/>
          <w:bCs/>
          <w:color w:val="1E5E9F" w:themeColor="accent3" w:themeShade="BF"/>
          <w:lang w:val="en-US"/>
        </w:rPr>
        <w:t>5</w:t>
      </w:r>
      <w:r w:rsidRPr="00B27BD3">
        <w:rPr>
          <w:rFonts w:ascii="Century Gothic" w:hAnsi="Century Gothic"/>
          <w:b/>
          <w:bCs/>
          <w:color w:val="1E5E9F" w:themeColor="accent3" w:themeShade="BF"/>
          <w:lang w:val="en-US"/>
        </w:rPr>
        <w:t>:00-1</w:t>
      </w:r>
      <w:r w:rsidR="001613A0" w:rsidRPr="00B27BD3">
        <w:rPr>
          <w:rFonts w:ascii="Century Gothic" w:hAnsi="Century Gothic"/>
          <w:b/>
          <w:bCs/>
          <w:color w:val="1E5E9F" w:themeColor="accent3" w:themeShade="BF"/>
          <w:lang w:val="en-US"/>
        </w:rPr>
        <w:t>5</w:t>
      </w:r>
      <w:r w:rsidRPr="00B27BD3">
        <w:rPr>
          <w:rFonts w:ascii="Century Gothic" w:hAnsi="Century Gothic"/>
          <w:b/>
          <w:bCs/>
          <w:color w:val="1E5E9F" w:themeColor="accent3" w:themeShade="BF"/>
          <w:lang w:val="en-US"/>
        </w:rPr>
        <w:t>:30</w:t>
      </w:r>
      <w:r w:rsidRPr="00B27BD3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r w:rsidR="00AE037B" w:rsidRPr="00B27BD3">
        <w:rPr>
          <w:rFonts w:ascii="Century Gothic" w:hAnsi="Century Gothic"/>
          <w:lang w:val="en-US"/>
        </w:rPr>
        <w:tab/>
      </w:r>
      <w:r w:rsidR="005D2D08" w:rsidRPr="00B27BD3">
        <w:rPr>
          <w:rFonts w:ascii="Century Gothic" w:hAnsi="Century Gothic"/>
          <w:lang w:val="en-GB"/>
        </w:rPr>
        <w:t xml:space="preserve">Samuel </w:t>
      </w:r>
      <w:proofErr w:type="spellStart"/>
      <w:r w:rsidR="005D2D08" w:rsidRPr="00B27BD3">
        <w:rPr>
          <w:rFonts w:ascii="Century Gothic" w:hAnsi="Century Gothic"/>
          <w:lang w:val="en-GB"/>
        </w:rPr>
        <w:t>Descarreaux</w:t>
      </w:r>
      <w:proofErr w:type="spellEnd"/>
      <w:r w:rsidR="005D2D08" w:rsidRPr="00B27BD3">
        <w:rPr>
          <w:rFonts w:ascii="Century Gothic" w:hAnsi="Century Gothic"/>
          <w:lang w:val="en-GB"/>
        </w:rPr>
        <w:t xml:space="preserve"> </w:t>
      </w:r>
      <w:r w:rsidR="00E6442C" w:rsidRPr="00B27BD3">
        <w:rPr>
          <w:rFonts w:ascii="Century Gothic" w:hAnsi="Century Gothic"/>
          <w:lang w:val="en-GB"/>
        </w:rPr>
        <w:t>(</w:t>
      </w:r>
      <w:r w:rsidR="00200BCB" w:rsidRPr="00B27BD3">
        <w:rPr>
          <w:rFonts w:ascii="Century Gothic" w:hAnsi="Century Gothic"/>
          <w:lang w:val="en-GB"/>
        </w:rPr>
        <w:t>University of Ottawa &amp; Université de Lorraine)</w:t>
      </w:r>
      <w:r w:rsidR="00E6442C" w:rsidRPr="00B27BD3">
        <w:rPr>
          <w:rFonts w:ascii="Century Gothic" w:hAnsi="Century Gothic"/>
          <w:lang w:val="en-GB"/>
        </w:rPr>
        <w:t>,</w:t>
      </w:r>
      <w:r w:rsidR="005D2D08" w:rsidRPr="00B27BD3">
        <w:rPr>
          <w:rFonts w:ascii="Century Gothic" w:hAnsi="Century Gothic"/>
          <w:lang w:val="en-GB"/>
        </w:rPr>
        <w:t xml:space="preserve"> </w:t>
      </w:r>
      <w:r w:rsidR="00EE244B" w:rsidRPr="00B27BD3">
        <w:rPr>
          <w:rFonts w:ascii="Century Gothic" w:hAnsi="Century Gothic"/>
          <w:i/>
          <w:iCs/>
          <w:lang w:val="en-GB"/>
        </w:rPr>
        <w:t>Epistemic Normativity in</w:t>
      </w:r>
      <w:r w:rsidR="00EE244B" w:rsidRPr="004B2241">
        <w:rPr>
          <w:rFonts w:ascii="Century Gothic" w:hAnsi="Century Gothic"/>
          <w:i/>
          <w:iCs/>
          <w:lang w:val="en-GB"/>
        </w:rPr>
        <w:t xml:space="preserve"> 19</w:t>
      </w:r>
      <w:r w:rsidR="0010398F">
        <w:rPr>
          <w:rFonts w:ascii="Century Gothic" w:hAnsi="Century Gothic"/>
          <w:i/>
          <w:iCs/>
          <w:lang w:val="en-GB"/>
        </w:rPr>
        <w:t xml:space="preserve"> C</w:t>
      </w:r>
      <w:r w:rsidR="00EE244B" w:rsidRPr="004B2241">
        <w:rPr>
          <w:rFonts w:ascii="Century Gothic" w:hAnsi="Century Gothic"/>
          <w:i/>
          <w:iCs/>
          <w:lang w:val="en-GB"/>
        </w:rPr>
        <w:t xml:space="preserve">entury </w:t>
      </w:r>
      <w:r w:rsidR="00534323" w:rsidRPr="004B2241">
        <w:rPr>
          <w:rFonts w:ascii="Century Gothic" w:hAnsi="Century Gothic"/>
          <w:i/>
          <w:iCs/>
          <w:lang w:val="en-GB"/>
        </w:rPr>
        <w:t>N</w:t>
      </w:r>
      <w:r w:rsidR="00EE244B" w:rsidRPr="004B2241">
        <w:rPr>
          <w:rFonts w:ascii="Century Gothic" w:hAnsi="Century Gothic"/>
          <w:i/>
          <w:iCs/>
          <w:lang w:val="en-GB"/>
        </w:rPr>
        <w:t xml:space="preserve">aturalized </w:t>
      </w:r>
      <w:r w:rsidR="00534323" w:rsidRPr="004B2241">
        <w:rPr>
          <w:rFonts w:ascii="Century Gothic" w:hAnsi="Century Gothic"/>
          <w:i/>
          <w:iCs/>
          <w:lang w:val="en-GB"/>
        </w:rPr>
        <w:t>K</w:t>
      </w:r>
      <w:r w:rsidR="00EE244B" w:rsidRPr="004B2241">
        <w:rPr>
          <w:rFonts w:ascii="Century Gothic" w:hAnsi="Century Gothic"/>
          <w:i/>
          <w:iCs/>
          <w:lang w:val="en-GB"/>
        </w:rPr>
        <w:t>antianism</w:t>
      </w:r>
      <w:r w:rsidR="00EC506E" w:rsidRPr="004B2241">
        <w:rPr>
          <w:rFonts w:ascii="Century Gothic" w:hAnsi="Century Gothic"/>
          <w:i/>
          <w:iCs/>
          <w:lang w:val="en-GB"/>
        </w:rPr>
        <w:t xml:space="preserve"> </w:t>
      </w:r>
      <w:r w:rsidR="00EE244B" w:rsidRPr="004B2241">
        <w:rPr>
          <w:rFonts w:ascii="Century Gothic" w:hAnsi="Century Gothic"/>
          <w:lang w:val="en-GB"/>
        </w:rPr>
        <w:t xml:space="preserve"> </w:t>
      </w:r>
    </w:p>
    <w:p w14:paraId="4056A160" w14:textId="46FFA339" w:rsidR="000340BF" w:rsidRPr="004B2241" w:rsidRDefault="000340BF" w:rsidP="00AB16C0">
      <w:pPr>
        <w:spacing w:line="240" w:lineRule="auto"/>
        <w:rPr>
          <w:rFonts w:ascii="Century Gothic" w:hAnsi="Century Gothic"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</w:t>
      </w:r>
      <w:r w:rsidR="001613A0">
        <w:rPr>
          <w:rFonts w:ascii="Century Gothic" w:hAnsi="Century Gothic"/>
          <w:b/>
          <w:bCs/>
          <w:color w:val="1E5E9F" w:themeColor="accent3" w:themeShade="BF"/>
          <w:lang w:val="en-US"/>
        </w:rPr>
        <w:t>5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:30-1</w:t>
      </w:r>
      <w:r w:rsidR="001613A0">
        <w:rPr>
          <w:rFonts w:ascii="Century Gothic" w:hAnsi="Century Gothic"/>
          <w:b/>
          <w:bCs/>
          <w:color w:val="1E5E9F" w:themeColor="accent3" w:themeShade="BF"/>
          <w:lang w:val="en-US"/>
        </w:rPr>
        <w:t>6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:00</w:t>
      </w:r>
      <w:r w:rsidR="00333BF2" w:rsidRPr="004B2241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r w:rsidR="002D709F" w:rsidRPr="004B2241">
        <w:rPr>
          <w:rFonts w:ascii="Century Gothic" w:hAnsi="Century Gothic"/>
          <w:lang w:val="en-GB"/>
        </w:rPr>
        <w:t xml:space="preserve">Jakub </w:t>
      </w:r>
      <w:proofErr w:type="spellStart"/>
      <w:r w:rsidR="002D709F" w:rsidRPr="005132BB">
        <w:rPr>
          <w:rFonts w:ascii="Century Gothic" w:hAnsi="Century Gothic"/>
          <w:lang w:val="en-GB"/>
        </w:rPr>
        <w:t>Ka</w:t>
      </w:r>
      <w:r w:rsidR="005132BB" w:rsidRPr="005132BB">
        <w:rPr>
          <w:rFonts w:ascii="Century Gothic" w:hAnsi="Century Gothic"/>
          <w:lang w:val="en-GB"/>
        </w:rPr>
        <w:t>ń</w:t>
      </w:r>
      <w:r w:rsidR="002D709F" w:rsidRPr="005132BB">
        <w:rPr>
          <w:rFonts w:ascii="Century Gothic" w:hAnsi="Century Gothic"/>
          <w:lang w:val="en-GB"/>
        </w:rPr>
        <w:t>toch</w:t>
      </w:r>
      <w:proofErr w:type="spellEnd"/>
      <w:r w:rsidR="004B2241" w:rsidRPr="005132BB">
        <w:rPr>
          <w:rFonts w:ascii="Century Gothic" w:hAnsi="Century Gothic"/>
          <w:lang w:val="en-GB"/>
        </w:rPr>
        <w:t xml:space="preserve"> (</w:t>
      </w:r>
      <w:r w:rsidR="005132BB">
        <w:rPr>
          <w:rFonts w:ascii="Century Gothic" w:hAnsi="Century Gothic"/>
          <w:lang w:val="en-GB"/>
        </w:rPr>
        <w:t>Jagiellonian University</w:t>
      </w:r>
      <w:r w:rsidR="004B2241" w:rsidRPr="005132BB">
        <w:rPr>
          <w:rFonts w:ascii="Century Gothic" w:hAnsi="Century Gothic"/>
          <w:lang w:val="en-GB"/>
        </w:rPr>
        <w:t>)</w:t>
      </w:r>
      <w:r w:rsidR="002D709F" w:rsidRPr="005132BB">
        <w:rPr>
          <w:rFonts w:ascii="Century Gothic" w:hAnsi="Century Gothic"/>
          <w:lang w:val="en-GB"/>
        </w:rPr>
        <w:t>,</w:t>
      </w:r>
      <w:r w:rsidR="002D709F" w:rsidRPr="004B2241">
        <w:rPr>
          <w:rFonts w:ascii="Century Gothic" w:hAnsi="Century Gothic"/>
          <w:lang w:val="en-GB"/>
        </w:rPr>
        <w:t xml:space="preserve"> </w:t>
      </w:r>
      <w:r w:rsidR="00E6442C" w:rsidRPr="004B2241">
        <w:rPr>
          <w:rFonts w:ascii="Century Gothic" w:hAnsi="Century Gothic"/>
          <w:i/>
          <w:iCs/>
          <w:lang w:val="en-GB"/>
        </w:rPr>
        <w:t xml:space="preserve">Idealism and the Orientation of Thought: </w:t>
      </w:r>
      <w:proofErr w:type="spellStart"/>
      <w:r w:rsidR="00E6442C" w:rsidRPr="004B2241">
        <w:rPr>
          <w:rFonts w:ascii="Century Gothic" w:hAnsi="Century Gothic"/>
          <w:i/>
          <w:iCs/>
          <w:lang w:val="en-GB"/>
        </w:rPr>
        <w:t>R</w:t>
      </w:r>
      <w:r w:rsidR="007F52CA">
        <w:rPr>
          <w:rFonts w:ascii="Century Gothic" w:hAnsi="Century Gothic"/>
          <w:i/>
          <w:iCs/>
          <w:lang w:val="en-GB"/>
        </w:rPr>
        <w:t>ö</w:t>
      </w:r>
      <w:r w:rsidR="00E6442C" w:rsidRPr="004B2241">
        <w:rPr>
          <w:rFonts w:ascii="Century Gothic" w:hAnsi="Century Gothic"/>
          <w:i/>
          <w:iCs/>
          <w:lang w:val="en-GB"/>
        </w:rPr>
        <w:t>dl</w:t>
      </w:r>
      <w:proofErr w:type="spellEnd"/>
      <w:r w:rsidR="00E6442C" w:rsidRPr="004B2241">
        <w:rPr>
          <w:rFonts w:ascii="Century Gothic" w:hAnsi="Century Gothic"/>
          <w:i/>
          <w:iCs/>
          <w:lang w:val="en-GB"/>
        </w:rPr>
        <w:t xml:space="preserve"> versus Kant</w:t>
      </w:r>
      <w:r w:rsidR="00200BCB" w:rsidRPr="004B2241">
        <w:rPr>
          <w:rFonts w:ascii="Century Gothic" w:hAnsi="Century Gothic"/>
          <w:i/>
          <w:iCs/>
          <w:lang w:val="en-GB"/>
        </w:rPr>
        <w:t xml:space="preserve"> </w:t>
      </w:r>
    </w:p>
    <w:p w14:paraId="40140BC0" w14:textId="58258BA9" w:rsidR="002D709F" w:rsidRPr="004B2241" w:rsidRDefault="000340BF" w:rsidP="00AB16C0">
      <w:pPr>
        <w:spacing w:line="259" w:lineRule="auto"/>
        <w:jc w:val="both"/>
        <w:rPr>
          <w:rFonts w:ascii="Century Gothic" w:hAnsi="Century Gothic" w:cs="Times New Roman"/>
          <w:lang w:val="en-GB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</w:t>
      </w:r>
      <w:r w:rsidR="001613A0">
        <w:rPr>
          <w:rFonts w:ascii="Century Gothic" w:hAnsi="Century Gothic"/>
          <w:b/>
          <w:bCs/>
          <w:color w:val="1E5E9F" w:themeColor="accent3" w:themeShade="BF"/>
          <w:lang w:val="en-US"/>
        </w:rPr>
        <w:t>6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:00-1</w:t>
      </w:r>
      <w:r w:rsidR="001613A0">
        <w:rPr>
          <w:rFonts w:ascii="Century Gothic" w:hAnsi="Century Gothic"/>
          <w:b/>
          <w:bCs/>
          <w:color w:val="1E5E9F" w:themeColor="accent3" w:themeShade="BF"/>
          <w:lang w:val="en-US"/>
        </w:rPr>
        <w:t>6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:30</w:t>
      </w:r>
      <w:r w:rsidR="00333BF2" w:rsidRPr="004B2241">
        <w:rPr>
          <w:rFonts w:ascii="Century Gothic" w:hAnsi="Century Gothic"/>
          <w:lang w:val="en-US"/>
        </w:rPr>
        <w:tab/>
      </w:r>
      <w:proofErr w:type="spellStart"/>
      <w:r w:rsidR="002D709F" w:rsidRPr="004B2241">
        <w:rPr>
          <w:rFonts w:ascii="Century Gothic" w:hAnsi="Century Gothic"/>
          <w:lang w:val="en-GB"/>
        </w:rPr>
        <w:t>Kuizhi</w:t>
      </w:r>
      <w:proofErr w:type="spellEnd"/>
      <w:r w:rsidR="002D709F" w:rsidRPr="004B2241">
        <w:rPr>
          <w:rFonts w:ascii="Century Gothic" w:hAnsi="Century Gothic"/>
          <w:lang w:val="en-GB"/>
        </w:rPr>
        <w:t xml:space="preserve"> Lewis Wang </w:t>
      </w:r>
      <w:r w:rsidR="00907F2C" w:rsidRPr="004B2241">
        <w:rPr>
          <w:rFonts w:ascii="Century Gothic" w:hAnsi="Century Gothic"/>
          <w:lang w:val="en-GB"/>
        </w:rPr>
        <w:t>(</w:t>
      </w:r>
      <w:r w:rsidR="002D709F" w:rsidRPr="004B2241">
        <w:rPr>
          <w:rFonts w:ascii="Century Gothic" w:hAnsi="Century Gothic"/>
          <w:lang w:val="en-GB"/>
        </w:rPr>
        <w:t>Boston</w:t>
      </w:r>
      <w:r w:rsidR="003139F6" w:rsidRPr="004B2241">
        <w:rPr>
          <w:rFonts w:ascii="Century Gothic" w:hAnsi="Century Gothic"/>
          <w:lang w:val="en-GB"/>
        </w:rPr>
        <w:t xml:space="preserve"> University</w:t>
      </w:r>
      <w:r w:rsidR="00907F2C" w:rsidRPr="004B2241">
        <w:rPr>
          <w:rFonts w:ascii="Century Gothic" w:hAnsi="Century Gothic"/>
          <w:lang w:val="en-GB"/>
        </w:rPr>
        <w:t>)</w:t>
      </w:r>
      <w:r w:rsidR="00EC506E" w:rsidRPr="004B2241">
        <w:rPr>
          <w:rFonts w:ascii="Century Gothic" w:hAnsi="Century Gothic"/>
          <w:lang w:val="en-GB"/>
        </w:rPr>
        <w:t>,</w:t>
      </w:r>
      <w:r w:rsidR="002D709F" w:rsidRPr="004B2241">
        <w:rPr>
          <w:rFonts w:ascii="Century Gothic" w:hAnsi="Century Gothic"/>
          <w:lang w:val="en-GB"/>
        </w:rPr>
        <w:t xml:space="preserve"> </w:t>
      </w:r>
      <w:r w:rsidR="002D709F" w:rsidRPr="004B2241">
        <w:rPr>
          <w:rFonts w:ascii="Century Gothic" w:hAnsi="Century Gothic"/>
          <w:i/>
          <w:iCs/>
          <w:lang w:val="en-GB"/>
        </w:rPr>
        <w:t xml:space="preserve">Kant’s </w:t>
      </w:r>
      <w:r w:rsidR="00534323" w:rsidRPr="004B2241">
        <w:rPr>
          <w:rFonts w:ascii="Century Gothic" w:hAnsi="Century Gothic"/>
          <w:i/>
          <w:iCs/>
          <w:lang w:val="en-GB"/>
        </w:rPr>
        <w:t>T</w:t>
      </w:r>
      <w:r w:rsidR="002D709F" w:rsidRPr="004B2241">
        <w:rPr>
          <w:rFonts w:ascii="Century Gothic" w:hAnsi="Century Gothic"/>
          <w:i/>
          <w:iCs/>
          <w:lang w:val="en-GB"/>
        </w:rPr>
        <w:t xml:space="preserve">heory of </w:t>
      </w:r>
      <w:r w:rsidR="00534323" w:rsidRPr="004B2241">
        <w:rPr>
          <w:rFonts w:ascii="Century Gothic" w:hAnsi="Century Gothic"/>
          <w:i/>
          <w:iCs/>
          <w:lang w:val="en-GB"/>
        </w:rPr>
        <w:t>R</w:t>
      </w:r>
      <w:r w:rsidR="002D709F" w:rsidRPr="004B2241">
        <w:rPr>
          <w:rFonts w:ascii="Century Gothic" w:hAnsi="Century Gothic"/>
          <w:i/>
          <w:iCs/>
          <w:lang w:val="en-GB"/>
        </w:rPr>
        <w:t xml:space="preserve">eason for </w:t>
      </w:r>
      <w:r w:rsidR="00534323" w:rsidRPr="004B2241">
        <w:rPr>
          <w:rFonts w:ascii="Century Gothic" w:hAnsi="Century Gothic"/>
          <w:i/>
          <w:iCs/>
          <w:lang w:val="en-GB"/>
        </w:rPr>
        <w:t>B</w:t>
      </w:r>
      <w:r w:rsidR="002D709F" w:rsidRPr="004B2241">
        <w:rPr>
          <w:rFonts w:ascii="Century Gothic" w:hAnsi="Century Gothic"/>
          <w:i/>
          <w:iCs/>
          <w:lang w:val="en-GB"/>
        </w:rPr>
        <w:t>eliefs</w:t>
      </w:r>
    </w:p>
    <w:p w14:paraId="21770696" w14:textId="336BB6F3" w:rsidR="000C13A6" w:rsidRPr="009063FE" w:rsidRDefault="000340BF" w:rsidP="00AB16C0">
      <w:pPr>
        <w:spacing w:line="240" w:lineRule="auto"/>
        <w:rPr>
          <w:rFonts w:ascii="Century Gothic" w:hAnsi="Century Gothic"/>
          <w:i/>
          <w:iCs/>
          <w:lang w:val="en-GB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</w:t>
      </w:r>
      <w:r w:rsidR="00F0100F">
        <w:rPr>
          <w:rFonts w:ascii="Century Gothic" w:hAnsi="Century Gothic"/>
          <w:b/>
          <w:bCs/>
          <w:color w:val="1E5E9F" w:themeColor="accent3" w:themeShade="BF"/>
          <w:lang w:val="en-US"/>
        </w:rPr>
        <w:t>6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:30-1</w:t>
      </w:r>
      <w:r w:rsidR="001613A0">
        <w:rPr>
          <w:rFonts w:ascii="Century Gothic" w:hAnsi="Century Gothic"/>
          <w:b/>
          <w:bCs/>
          <w:color w:val="1E5E9F" w:themeColor="accent3" w:themeShade="BF"/>
          <w:lang w:val="en-US"/>
        </w:rPr>
        <w:t>7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:00</w:t>
      </w:r>
      <w:r w:rsidR="00333BF2"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 </w:t>
      </w:r>
      <w:r w:rsidR="00AE037B" w:rsidRPr="004B2241">
        <w:rPr>
          <w:rFonts w:ascii="Century Gothic" w:hAnsi="Century Gothic"/>
          <w:lang w:val="en-GB"/>
        </w:rPr>
        <w:t xml:space="preserve">Till Hoeppner </w:t>
      </w:r>
      <w:r w:rsidR="00907F2C" w:rsidRPr="004B2241">
        <w:rPr>
          <w:rFonts w:ascii="Century Gothic" w:hAnsi="Century Gothic"/>
          <w:lang w:val="en-GB"/>
        </w:rPr>
        <w:t>(</w:t>
      </w:r>
      <w:r w:rsidR="00D40D56" w:rsidRPr="00D40D56">
        <w:rPr>
          <w:rFonts w:ascii="Century Gothic" w:hAnsi="Century Gothic"/>
          <w:lang w:val="en-US"/>
        </w:rPr>
        <w:t>Ashoka University</w:t>
      </w:r>
      <w:r w:rsidR="00907F2C" w:rsidRPr="00D40D56">
        <w:rPr>
          <w:rFonts w:ascii="Century Gothic" w:hAnsi="Century Gothic"/>
          <w:lang w:val="en-GB"/>
        </w:rPr>
        <w:t>)</w:t>
      </w:r>
      <w:r w:rsidR="00EC506E" w:rsidRPr="00D40D56">
        <w:rPr>
          <w:rFonts w:ascii="Century Gothic" w:hAnsi="Century Gothic"/>
          <w:lang w:val="en-GB"/>
        </w:rPr>
        <w:t>,</w:t>
      </w:r>
      <w:r w:rsidR="00AE037B" w:rsidRPr="004B2241">
        <w:rPr>
          <w:rFonts w:ascii="Century Gothic" w:hAnsi="Century Gothic"/>
          <w:i/>
          <w:iCs/>
          <w:lang w:val="en-GB"/>
        </w:rPr>
        <w:t xml:space="preserve"> </w:t>
      </w:r>
      <w:r w:rsidR="00D40D56" w:rsidRPr="00D40D56">
        <w:rPr>
          <w:rFonts w:ascii="Century Gothic" w:hAnsi="Century Gothic"/>
          <w:i/>
          <w:iCs/>
          <w:lang w:val="en-US"/>
        </w:rPr>
        <w:t>How Orientation in Thought Depends on Orientation in Experience: Kant, Strawson, and the Possibility of a Cognition Through Concepts</w:t>
      </w:r>
    </w:p>
    <w:p w14:paraId="340EF7FD" w14:textId="1F48FC08" w:rsidR="00E41ACC" w:rsidRPr="004B2241" w:rsidRDefault="000340BF" w:rsidP="00AB16C0">
      <w:pPr>
        <w:spacing w:line="240" w:lineRule="auto"/>
        <w:jc w:val="center"/>
        <w:rPr>
          <w:rFonts w:ascii="Century Gothic" w:hAnsi="Century Gothic"/>
          <w:b/>
          <w:bCs/>
          <w:color w:val="1E5E9F" w:themeColor="accent3" w:themeShade="BF"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</w:t>
      </w:r>
      <w:r w:rsidR="001613A0">
        <w:rPr>
          <w:rFonts w:ascii="Century Gothic" w:hAnsi="Century Gothic"/>
          <w:b/>
          <w:bCs/>
          <w:color w:val="1E5E9F" w:themeColor="accent3" w:themeShade="BF"/>
          <w:lang w:val="en-US"/>
        </w:rPr>
        <w:t>7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:00-1</w:t>
      </w:r>
      <w:r w:rsidR="001613A0">
        <w:rPr>
          <w:rFonts w:ascii="Century Gothic" w:hAnsi="Century Gothic"/>
          <w:b/>
          <w:bCs/>
          <w:color w:val="1E5E9F" w:themeColor="accent3" w:themeShade="BF"/>
          <w:lang w:val="en-US"/>
        </w:rPr>
        <w:t>7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:</w:t>
      </w:r>
      <w:r w:rsidR="001613A0">
        <w:rPr>
          <w:rFonts w:ascii="Century Gothic" w:hAnsi="Century Gothic"/>
          <w:b/>
          <w:bCs/>
          <w:color w:val="1E5E9F" w:themeColor="accent3" w:themeShade="BF"/>
          <w:lang w:val="en-US"/>
        </w:rPr>
        <w:t>15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 Coffee Break</w:t>
      </w:r>
    </w:p>
    <w:p w14:paraId="01DEACF8" w14:textId="1219DF8B" w:rsidR="000F16DF" w:rsidRPr="004B2241" w:rsidRDefault="000F16DF" w:rsidP="00AB16C0">
      <w:pPr>
        <w:spacing w:line="240" w:lineRule="auto"/>
        <w:jc w:val="center"/>
        <w:rPr>
          <w:rFonts w:ascii="Century Gothic" w:hAnsi="Century Gothic"/>
          <w:b/>
          <w:bCs/>
          <w:color w:val="1E5E9F" w:themeColor="accent3" w:themeShade="BF"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Plenary </w:t>
      </w:r>
      <w:r w:rsidR="0030425E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Session </w:t>
      </w:r>
      <w:r w:rsidRPr="004B2241">
        <w:rPr>
          <w:rFonts w:ascii="Century Gothic" w:hAnsi="Century Gothic"/>
          <w:lang w:val="en-US"/>
        </w:rPr>
        <w:t>[Sala Kuwait]</w:t>
      </w:r>
    </w:p>
    <w:p w14:paraId="5D08F27D" w14:textId="429C437D" w:rsidR="00F07DCA" w:rsidRPr="00161A01" w:rsidRDefault="00F07DCA" w:rsidP="00AB16C0">
      <w:pPr>
        <w:spacing w:line="240" w:lineRule="auto"/>
        <w:rPr>
          <w:rFonts w:ascii="Century Gothic" w:hAnsi="Century Gothic"/>
          <w:b/>
          <w:bCs/>
          <w:color w:val="1E5E9F" w:themeColor="accent3" w:themeShade="BF"/>
        </w:rPr>
      </w:pPr>
      <w:r w:rsidRPr="00CA3766">
        <w:rPr>
          <w:rFonts w:ascii="Century Gothic" w:hAnsi="Century Gothic"/>
          <w:b/>
          <w:bCs/>
          <w:color w:val="1E5E9F" w:themeColor="accent3" w:themeShade="BF"/>
        </w:rPr>
        <w:t>Chair: Carla Bagnoli</w:t>
      </w:r>
      <w:r w:rsidR="00CA3766" w:rsidRPr="00CA3766">
        <w:rPr>
          <w:rFonts w:ascii="Century Gothic" w:hAnsi="Century Gothic"/>
          <w:b/>
          <w:bCs/>
          <w:color w:val="1E5E9F" w:themeColor="accent3" w:themeShade="BF"/>
        </w:rPr>
        <w:t xml:space="preserve"> </w:t>
      </w:r>
      <w:r w:rsidR="00CA3766" w:rsidRPr="00986087">
        <w:rPr>
          <w:rFonts w:ascii="Century Gothic" w:hAnsi="Century Gothic"/>
        </w:rPr>
        <w:t>(University Modena and Reggio Emilia)</w:t>
      </w:r>
    </w:p>
    <w:p w14:paraId="0894EB8D" w14:textId="465658FA" w:rsidR="000340BF" w:rsidRPr="004B2241" w:rsidRDefault="000340BF" w:rsidP="00AB16C0">
      <w:pPr>
        <w:spacing w:line="240" w:lineRule="auto"/>
        <w:rPr>
          <w:rFonts w:ascii="Century Gothic" w:hAnsi="Century Gothic"/>
          <w:lang w:val="en-GB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</w:t>
      </w:r>
      <w:r w:rsidR="0079265D"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7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:</w:t>
      </w:r>
      <w:r w:rsidR="001613A0">
        <w:rPr>
          <w:rFonts w:ascii="Century Gothic" w:hAnsi="Century Gothic"/>
          <w:b/>
          <w:bCs/>
          <w:color w:val="1E5E9F" w:themeColor="accent3" w:themeShade="BF"/>
          <w:lang w:val="en-US"/>
        </w:rPr>
        <w:t>15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-1</w:t>
      </w:r>
      <w:r w:rsidR="0079265D"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8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:</w:t>
      </w:r>
      <w:r w:rsidR="001613A0">
        <w:rPr>
          <w:rFonts w:ascii="Century Gothic" w:hAnsi="Century Gothic"/>
          <w:b/>
          <w:bCs/>
          <w:color w:val="1E5E9F" w:themeColor="accent3" w:themeShade="BF"/>
          <w:lang w:val="en-US"/>
        </w:rPr>
        <w:t>45</w:t>
      </w:r>
      <w:r w:rsidRPr="004B2241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r w:rsidR="0079265D" w:rsidRPr="004B2241">
        <w:rPr>
          <w:rFonts w:ascii="Century Gothic" w:hAnsi="Century Gothic"/>
          <w:lang w:val="en-US"/>
        </w:rPr>
        <w:t xml:space="preserve">Keynote Speaker </w:t>
      </w:r>
      <w:r w:rsidR="0030425E" w:rsidRPr="004B2241">
        <w:rPr>
          <w:rFonts w:ascii="Century Gothic" w:hAnsi="Century Gothic"/>
          <w:lang w:val="en-US"/>
        </w:rPr>
        <w:t>Andrew Chignell</w:t>
      </w:r>
      <w:r w:rsidR="00664086">
        <w:rPr>
          <w:rFonts w:ascii="Century Gothic" w:hAnsi="Century Gothic"/>
          <w:lang w:val="en-US"/>
        </w:rPr>
        <w:t xml:space="preserve"> (Princeton University)</w:t>
      </w:r>
      <w:r w:rsidR="0030425E" w:rsidRPr="004B2241">
        <w:rPr>
          <w:rFonts w:ascii="Century Gothic" w:hAnsi="Century Gothic"/>
          <w:lang w:val="en-US"/>
        </w:rPr>
        <w:t xml:space="preserve">, </w:t>
      </w:r>
      <w:r w:rsidR="0030425E" w:rsidRPr="005132BB">
        <w:rPr>
          <w:rFonts w:ascii="Century Gothic" w:hAnsi="Century Gothic"/>
          <w:i/>
          <w:iCs/>
          <w:lang w:val="en-US"/>
        </w:rPr>
        <w:t xml:space="preserve">The Primacy of the Practical (and is Kant an </w:t>
      </w:r>
      <w:r w:rsidR="00180831">
        <w:rPr>
          <w:rFonts w:ascii="Century Gothic" w:hAnsi="Century Gothic"/>
          <w:i/>
          <w:iCs/>
          <w:lang w:val="en-US"/>
        </w:rPr>
        <w:t>E</w:t>
      </w:r>
      <w:r w:rsidR="0030425E" w:rsidRPr="005132BB">
        <w:rPr>
          <w:rFonts w:ascii="Century Gothic" w:hAnsi="Century Gothic"/>
          <w:i/>
          <w:iCs/>
          <w:lang w:val="en-US"/>
        </w:rPr>
        <w:t xml:space="preserve">arly </w:t>
      </w:r>
      <w:r w:rsidR="00180831">
        <w:rPr>
          <w:rFonts w:ascii="Century Gothic" w:hAnsi="Century Gothic"/>
          <w:i/>
          <w:iCs/>
          <w:lang w:val="en-US"/>
        </w:rPr>
        <w:t>E</w:t>
      </w:r>
      <w:r w:rsidR="0030425E" w:rsidRPr="005132BB">
        <w:rPr>
          <w:rFonts w:ascii="Century Gothic" w:hAnsi="Century Gothic"/>
          <w:i/>
          <w:iCs/>
          <w:lang w:val="en-US"/>
        </w:rPr>
        <w:t xml:space="preserve">ncroachment </w:t>
      </w:r>
      <w:r w:rsidR="00180831">
        <w:rPr>
          <w:rFonts w:ascii="Century Gothic" w:hAnsi="Century Gothic"/>
          <w:i/>
          <w:iCs/>
          <w:lang w:val="en-US"/>
        </w:rPr>
        <w:t>T</w:t>
      </w:r>
      <w:r w:rsidR="0030425E" w:rsidRPr="005132BB">
        <w:rPr>
          <w:rFonts w:ascii="Century Gothic" w:hAnsi="Century Gothic"/>
          <w:i/>
          <w:iCs/>
          <w:lang w:val="en-US"/>
        </w:rPr>
        <w:t>heorist?)</w:t>
      </w:r>
      <w:r w:rsidR="0030425E" w:rsidRPr="004B2241">
        <w:rPr>
          <w:rFonts w:ascii="Century Gothic" w:hAnsi="Century Gothic"/>
          <w:lang w:val="en-US"/>
        </w:rPr>
        <w:t xml:space="preserve"> </w:t>
      </w:r>
    </w:p>
    <w:p w14:paraId="147BBF94" w14:textId="77777777" w:rsidR="006B729E" w:rsidRPr="004B2241" w:rsidRDefault="006B729E" w:rsidP="00AB16C0">
      <w:pPr>
        <w:spacing w:line="240" w:lineRule="auto"/>
        <w:jc w:val="center"/>
        <w:rPr>
          <w:rFonts w:ascii="Century Gothic" w:hAnsi="Century Gothic"/>
          <w:b/>
          <w:bCs/>
          <w:color w:val="1E5E9F" w:themeColor="accent3" w:themeShade="BF"/>
          <w:lang w:val="en-GB"/>
        </w:rPr>
      </w:pPr>
    </w:p>
    <w:p w14:paraId="0D89B0E5" w14:textId="2EA923DD" w:rsidR="000340BF" w:rsidRPr="004B2241" w:rsidRDefault="000340BF" w:rsidP="00AB16C0">
      <w:pPr>
        <w:spacing w:line="240" w:lineRule="auto"/>
        <w:jc w:val="center"/>
        <w:rPr>
          <w:rFonts w:ascii="Century Gothic" w:hAnsi="Century Gothic"/>
          <w:b/>
          <w:bCs/>
          <w:color w:val="1E5E9F" w:themeColor="accent3" w:themeShade="BF"/>
          <w:lang w:val="en-GB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 xml:space="preserve">20:00 Social Dinner </w:t>
      </w:r>
      <w:r w:rsidR="00A00116"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 xml:space="preserve">at </w:t>
      </w:r>
      <w:proofErr w:type="spellStart"/>
      <w:r w:rsidR="00A00116" w:rsidRPr="004B2241">
        <w:rPr>
          <w:rFonts w:ascii="Century Gothic" w:hAnsi="Century Gothic"/>
          <w:b/>
          <w:bCs/>
          <w:i/>
          <w:iCs/>
          <w:color w:val="1E5E9F" w:themeColor="accent3" w:themeShade="BF"/>
          <w:lang w:val="en-GB"/>
        </w:rPr>
        <w:t>Macramè</w:t>
      </w:r>
      <w:proofErr w:type="spellEnd"/>
    </w:p>
    <w:p w14:paraId="3B930442" w14:textId="77777777" w:rsidR="00B37034" w:rsidRPr="004B2241" w:rsidRDefault="00B37034" w:rsidP="00AB16C0">
      <w:pPr>
        <w:spacing w:line="240" w:lineRule="auto"/>
        <w:jc w:val="center"/>
        <w:rPr>
          <w:rFonts w:ascii="Century Gothic" w:hAnsi="Century Gothic"/>
          <w:b/>
          <w:bCs/>
          <w:color w:val="1E5E9F" w:themeColor="accent3" w:themeShade="BF"/>
          <w:lang w:val="en-GB"/>
        </w:rPr>
      </w:pPr>
    </w:p>
    <w:p w14:paraId="05CFA764" w14:textId="40A44180" w:rsidR="000340BF" w:rsidRPr="004B2241" w:rsidRDefault="000340BF" w:rsidP="00AB16C0">
      <w:pPr>
        <w:spacing w:line="240" w:lineRule="auto"/>
        <w:jc w:val="center"/>
        <w:rPr>
          <w:rFonts w:ascii="Century Gothic" w:hAnsi="Century Gothic"/>
          <w:b/>
          <w:bCs/>
          <w:lang w:val="en-US"/>
        </w:rPr>
      </w:pPr>
      <w:r w:rsidRPr="004B2241">
        <w:rPr>
          <w:rFonts w:ascii="Century Gothic" w:hAnsi="Century Gothic"/>
          <w:b/>
          <w:bCs/>
          <w:lang w:val="en-US"/>
        </w:rPr>
        <w:t xml:space="preserve">3 </w:t>
      </w:r>
      <w:proofErr w:type="gramStart"/>
      <w:r w:rsidR="00B37034" w:rsidRPr="004B2241">
        <w:rPr>
          <w:rFonts w:ascii="Century Gothic" w:hAnsi="Century Gothic"/>
          <w:b/>
          <w:bCs/>
          <w:lang w:val="en-US"/>
        </w:rPr>
        <w:t>December,</w:t>
      </w:r>
      <w:proofErr w:type="gramEnd"/>
      <w:r w:rsidR="00B37034" w:rsidRPr="004B2241">
        <w:rPr>
          <w:rFonts w:ascii="Century Gothic" w:hAnsi="Century Gothic"/>
          <w:b/>
          <w:bCs/>
          <w:lang w:val="en-US"/>
        </w:rPr>
        <w:t xml:space="preserve"> 2024</w:t>
      </w:r>
    </w:p>
    <w:p w14:paraId="75462556" w14:textId="7F3CE44F" w:rsidR="000F16DF" w:rsidRPr="004B2241" w:rsidRDefault="000F16DF" w:rsidP="00AB16C0">
      <w:pPr>
        <w:spacing w:line="240" w:lineRule="auto"/>
        <w:jc w:val="center"/>
        <w:rPr>
          <w:rFonts w:ascii="Century Gothic" w:hAnsi="Century Gothic"/>
          <w:b/>
          <w:bCs/>
          <w:color w:val="1E5E9F" w:themeColor="accent3" w:themeShade="BF"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Plenary </w:t>
      </w:r>
      <w:r w:rsidR="0030425E">
        <w:rPr>
          <w:rFonts w:ascii="Century Gothic" w:hAnsi="Century Gothic"/>
          <w:b/>
          <w:bCs/>
          <w:color w:val="1E5E9F" w:themeColor="accent3" w:themeShade="BF"/>
          <w:lang w:val="en-US"/>
        </w:rPr>
        <w:t>Session</w:t>
      </w:r>
      <w:r w:rsidR="001C7AE1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 </w:t>
      </w:r>
      <w:r w:rsidRPr="004B2241">
        <w:rPr>
          <w:rFonts w:ascii="Century Gothic" w:hAnsi="Century Gothic"/>
          <w:lang w:val="en-US"/>
        </w:rPr>
        <w:t>[Sala Kuwait]</w:t>
      </w:r>
    </w:p>
    <w:p w14:paraId="3335D7A9" w14:textId="23924D01" w:rsidR="00F07DCA" w:rsidRPr="0030425E" w:rsidRDefault="00F07DCA" w:rsidP="00AB16C0">
      <w:pPr>
        <w:spacing w:line="240" w:lineRule="auto"/>
        <w:rPr>
          <w:rFonts w:ascii="Century Gothic" w:hAnsi="Century Gothic"/>
          <w:b/>
          <w:bCs/>
          <w:color w:val="1E5E9F" w:themeColor="accent3" w:themeShade="BF"/>
        </w:rPr>
      </w:pPr>
      <w:r w:rsidRPr="0030425E">
        <w:rPr>
          <w:rFonts w:ascii="Century Gothic" w:hAnsi="Century Gothic"/>
          <w:b/>
          <w:bCs/>
          <w:color w:val="1E5E9F" w:themeColor="accent3" w:themeShade="BF"/>
        </w:rPr>
        <w:t>Chair: Carla Bagnoli</w:t>
      </w:r>
      <w:r w:rsidR="00CA3766">
        <w:rPr>
          <w:rFonts w:ascii="Century Gothic" w:hAnsi="Century Gothic"/>
          <w:b/>
          <w:bCs/>
          <w:color w:val="1E5E9F" w:themeColor="accent3" w:themeShade="BF"/>
        </w:rPr>
        <w:t xml:space="preserve"> </w:t>
      </w:r>
      <w:r w:rsidR="00CA3766" w:rsidRPr="00986087">
        <w:rPr>
          <w:rFonts w:ascii="Century Gothic" w:hAnsi="Century Gothic"/>
        </w:rPr>
        <w:t>(University Modena and Reggio Emilia)</w:t>
      </w:r>
    </w:p>
    <w:p w14:paraId="7D77E6BA" w14:textId="380E6FCC" w:rsidR="00AB73AD" w:rsidRPr="0030425E" w:rsidRDefault="000340BF" w:rsidP="00AB16C0">
      <w:pPr>
        <w:spacing w:line="240" w:lineRule="auto"/>
        <w:rPr>
          <w:rFonts w:ascii="Century Gothic" w:hAnsi="Century Gothic"/>
          <w:lang w:val="en-US"/>
        </w:rPr>
      </w:pPr>
      <w:r w:rsidRPr="0030425E">
        <w:rPr>
          <w:rFonts w:ascii="Century Gothic" w:hAnsi="Century Gothic"/>
          <w:b/>
          <w:bCs/>
          <w:color w:val="1E5E9F" w:themeColor="accent3" w:themeShade="BF"/>
          <w:lang w:val="en-US"/>
        </w:rPr>
        <w:t>9:30-1</w:t>
      </w:r>
      <w:r w:rsidR="00AB73AD" w:rsidRPr="0030425E">
        <w:rPr>
          <w:rFonts w:ascii="Century Gothic" w:hAnsi="Century Gothic"/>
          <w:b/>
          <w:bCs/>
          <w:color w:val="1E5E9F" w:themeColor="accent3" w:themeShade="BF"/>
          <w:lang w:val="en-US"/>
        </w:rPr>
        <w:t>1</w:t>
      </w:r>
      <w:r w:rsidRPr="0030425E">
        <w:rPr>
          <w:rFonts w:ascii="Century Gothic" w:hAnsi="Century Gothic"/>
          <w:b/>
          <w:bCs/>
          <w:color w:val="1E5E9F" w:themeColor="accent3" w:themeShade="BF"/>
          <w:lang w:val="en-US"/>
        </w:rPr>
        <w:t>:00</w:t>
      </w:r>
      <w:r w:rsidR="002D6706" w:rsidRPr="0030425E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r w:rsidR="008E7DB1" w:rsidRPr="0030425E">
        <w:rPr>
          <w:rFonts w:ascii="Century Gothic" w:hAnsi="Century Gothic"/>
          <w:lang w:val="en-US"/>
        </w:rPr>
        <w:t xml:space="preserve">Keynote </w:t>
      </w:r>
      <w:r w:rsidR="0030425E" w:rsidRPr="004B2241">
        <w:rPr>
          <w:rFonts w:ascii="Century Gothic" w:hAnsi="Century Gothic"/>
          <w:lang w:val="en-US"/>
        </w:rPr>
        <w:t>Katharina Bauer</w:t>
      </w:r>
      <w:r w:rsidR="00601C6D">
        <w:rPr>
          <w:rFonts w:ascii="Century Gothic" w:hAnsi="Century Gothic"/>
          <w:lang w:val="en-US"/>
        </w:rPr>
        <w:t xml:space="preserve"> (Erasmus University Rotterdam)</w:t>
      </w:r>
      <w:r w:rsidR="0030425E" w:rsidRPr="004B2241">
        <w:rPr>
          <w:rFonts w:ascii="Century Gothic" w:hAnsi="Century Gothic"/>
          <w:lang w:val="en-US"/>
        </w:rPr>
        <w:t xml:space="preserve">: </w:t>
      </w:r>
      <w:r w:rsidR="0030425E" w:rsidRPr="004B2241">
        <w:rPr>
          <w:rFonts w:ascii="Century Gothic" w:hAnsi="Century Gothic"/>
          <w:i/>
          <w:iCs/>
          <w:lang w:val="en-US"/>
        </w:rPr>
        <w:t xml:space="preserve">Hope and Moral Courage. </w:t>
      </w:r>
      <w:r w:rsidR="0030425E" w:rsidRPr="004B2241">
        <w:rPr>
          <w:rFonts w:ascii="Century Gothic" w:hAnsi="Century Gothic"/>
          <w:i/>
          <w:iCs/>
          <w:lang w:val="en-GB"/>
        </w:rPr>
        <w:t>Individual and Collective Dimensions</w:t>
      </w:r>
      <w:r w:rsidR="0030425E" w:rsidRPr="004B2241">
        <w:rPr>
          <w:rFonts w:ascii="Century Gothic" w:hAnsi="Century Gothic"/>
          <w:lang w:val="en-GB"/>
        </w:rPr>
        <w:t xml:space="preserve"> </w:t>
      </w:r>
    </w:p>
    <w:p w14:paraId="2EEEB9EB" w14:textId="77777777" w:rsidR="00357DBE" w:rsidRPr="0030425E" w:rsidRDefault="00357DBE" w:rsidP="00AB16C0">
      <w:pPr>
        <w:spacing w:line="240" w:lineRule="auto"/>
        <w:rPr>
          <w:rFonts w:ascii="Century Gothic" w:hAnsi="Century Gothic"/>
          <w:lang w:val="en-US"/>
        </w:rPr>
      </w:pPr>
    </w:p>
    <w:p w14:paraId="6B435D32" w14:textId="17E4AB31" w:rsidR="00AB73AD" w:rsidRPr="004B2241" w:rsidRDefault="00AB73AD" w:rsidP="00AB16C0">
      <w:pPr>
        <w:spacing w:line="240" w:lineRule="auto"/>
        <w:jc w:val="center"/>
        <w:rPr>
          <w:rFonts w:ascii="Century Gothic" w:hAnsi="Century Gothic"/>
          <w:b/>
          <w:bCs/>
          <w:color w:val="1E5E9F" w:themeColor="accent3" w:themeShade="BF"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11:</w:t>
      </w:r>
      <w:r w:rsidR="00853827"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00-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11:</w:t>
      </w:r>
      <w:r w:rsidR="00853827"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15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 Coffee Break</w:t>
      </w:r>
    </w:p>
    <w:p w14:paraId="1AE3E7D4" w14:textId="443D9C42" w:rsidR="00C74D27" w:rsidRPr="004B2241" w:rsidRDefault="00C74D27" w:rsidP="00AB16C0">
      <w:pPr>
        <w:spacing w:line="240" w:lineRule="auto"/>
        <w:jc w:val="center"/>
        <w:rPr>
          <w:rFonts w:ascii="Century Gothic" w:hAnsi="Century Gothic"/>
          <w:color w:val="00B0F0"/>
          <w:lang w:val="en-US"/>
        </w:rPr>
      </w:pPr>
      <w:r w:rsidRPr="004B2241">
        <w:rPr>
          <w:rFonts w:ascii="Century Gothic" w:hAnsi="Century Gothic"/>
          <w:lang w:val="en-US"/>
        </w:rPr>
        <w:t xml:space="preserve">Session </w:t>
      </w:r>
      <w:r w:rsidR="00845984" w:rsidRPr="0039380A">
        <w:rPr>
          <w:rFonts w:ascii="Century Gothic" w:hAnsi="Century Gothic"/>
          <w:i/>
          <w:iCs/>
          <w:color w:val="0070C0"/>
          <w:lang w:val="en-US"/>
        </w:rPr>
        <w:t xml:space="preserve">Philosophy of </w:t>
      </w:r>
      <w:r w:rsidR="00660C03" w:rsidRPr="0039380A">
        <w:rPr>
          <w:rFonts w:ascii="Century Gothic" w:hAnsi="Century Gothic"/>
          <w:i/>
          <w:iCs/>
          <w:color w:val="0070C0"/>
          <w:lang w:val="en-US"/>
        </w:rPr>
        <w:t>Law</w:t>
      </w:r>
      <w:r w:rsidRPr="0039380A">
        <w:rPr>
          <w:rFonts w:ascii="Century Gothic" w:hAnsi="Century Gothic"/>
          <w:color w:val="0070C0"/>
          <w:lang w:val="en-US"/>
        </w:rPr>
        <w:t xml:space="preserve"> </w:t>
      </w:r>
      <w:r w:rsidRPr="0039380A">
        <w:rPr>
          <w:rFonts w:ascii="Century Gothic" w:hAnsi="Century Gothic"/>
          <w:lang w:val="en-US"/>
        </w:rPr>
        <w:t>[Sala Kuwait</w:t>
      </w:r>
      <w:r w:rsidRPr="004B2241">
        <w:rPr>
          <w:rFonts w:ascii="Century Gothic" w:hAnsi="Century Gothic"/>
          <w:lang w:val="en-US"/>
        </w:rPr>
        <w:t>]</w:t>
      </w:r>
    </w:p>
    <w:p w14:paraId="070AF6D0" w14:textId="1540C02B" w:rsidR="000F16DF" w:rsidRPr="00CA3766" w:rsidRDefault="000F16DF" w:rsidP="00AB16C0">
      <w:pPr>
        <w:spacing w:line="240" w:lineRule="auto"/>
        <w:rPr>
          <w:rFonts w:ascii="Century Gothic" w:hAnsi="Century Gothic"/>
          <w:b/>
          <w:bCs/>
          <w:color w:val="1E5E9F" w:themeColor="accent3" w:themeShade="BF"/>
        </w:rPr>
      </w:pPr>
      <w:r w:rsidRPr="005D74BE">
        <w:rPr>
          <w:rFonts w:ascii="Century Gothic" w:hAnsi="Century Gothic"/>
          <w:b/>
          <w:bCs/>
          <w:color w:val="1E5E9F" w:themeColor="accent3" w:themeShade="BF"/>
        </w:rPr>
        <w:t xml:space="preserve">Chair: </w:t>
      </w:r>
      <w:r w:rsidR="00CA3766" w:rsidRPr="005D74BE">
        <w:rPr>
          <w:rFonts w:ascii="Century Gothic" w:hAnsi="Century Gothic"/>
          <w:b/>
          <w:bCs/>
          <w:color w:val="1E5E9F" w:themeColor="accent3" w:themeShade="BF"/>
        </w:rPr>
        <w:t>Chiara</w:t>
      </w:r>
      <w:r w:rsidR="00CA3766" w:rsidRPr="00CA3766">
        <w:rPr>
          <w:rFonts w:ascii="Century Gothic" w:hAnsi="Century Gothic"/>
          <w:b/>
          <w:bCs/>
          <w:color w:val="1E5E9F" w:themeColor="accent3" w:themeShade="BF"/>
        </w:rPr>
        <w:t xml:space="preserve"> Lapi</w:t>
      </w:r>
      <w:r w:rsidR="00CA3766" w:rsidRPr="00CA3766">
        <w:rPr>
          <w:rFonts w:ascii="Century Gothic" w:hAnsi="Century Gothic"/>
          <w:color w:val="1E5E9F" w:themeColor="accent3" w:themeShade="BF"/>
        </w:rPr>
        <w:t xml:space="preserve"> </w:t>
      </w:r>
      <w:r w:rsidR="00CA3766" w:rsidRPr="00986087">
        <w:rPr>
          <w:rFonts w:ascii="Century Gothic" w:hAnsi="Century Gothic"/>
        </w:rPr>
        <w:t>(University Modena and Reggio Emilia)</w:t>
      </w:r>
    </w:p>
    <w:p w14:paraId="43425530" w14:textId="79A03A58" w:rsidR="00BC0E11" w:rsidRPr="004B2241" w:rsidRDefault="00AB73AD" w:rsidP="00AB16C0">
      <w:pPr>
        <w:spacing w:line="240" w:lineRule="auto"/>
        <w:rPr>
          <w:rFonts w:ascii="Century Gothic" w:hAnsi="Century Gothic"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lastRenderedPageBreak/>
        <w:t>11:</w:t>
      </w:r>
      <w:r w:rsidR="00853827"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15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-1</w:t>
      </w:r>
      <w:r w:rsidR="00853827"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:</w:t>
      </w:r>
      <w:r w:rsidR="00C02E03"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45</w:t>
      </w:r>
      <w:r w:rsidR="00845984"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 </w:t>
      </w:r>
      <w:r w:rsidR="00845984" w:rsidRPr="004B2241">
        <w:rPr>
          <w:rFonts w:ascii="Century Gothic" w:hAnsi="Century Gothic"/>
          <w:lang w:val="en-US"/>
        </w:rPr>
        <w:t xml:space="preserve">Vincenzo </w:t>
      </w:r>
      <w:proofErr w:type="spellStart"/>
      <w:r w:rsidR="00845984" w:rsidRPr="004B2241">
        <w:rPr>
          <w:rFonts w:ascii="Century Gothic" w:hAnsi="Century Gothic"/>
          <w:lang w:val="en-US"/>
        </w:rPr>
        <w:t>Pacillo</w:t>
      </w:r>
      <w:proofErr w:type="spellEnd"/>
      <w:r w:rsidR="00845984" w:rsidRPr="004B2241">
        <w:rPr>
          <w:rFonts w:ascii="Century Gothic" w:hAnsi="Century Gothic"/>
          <w:lang w:val="en-US"/>
        </w:rPr>
        <w:t xml:space="preserve"> (University of Modena and Reggio Emilia), </w:t>
      </w:r>
      <w:proofErr w:type="spellStart"/>
      <w:r w:rsidR="00845984" w:rsidRPr="004B2241">
        <w:rPr>
          <w:rFonts w:ascii="Century Gothic" w:hAnsi="Century Gothic"/>
          <w:lang w:val="en-US"/>
        </w:rPr>
        <w:t>Basira</w:t>
      </w:r>
      <w:proofErr w:type="spellEnd"/>
      <w:r w:rsidR="00845984" w:rsidRPr="004B2241">
        <w:rPr>
          <w:rFonts w:ascii="Century Gothic" w:hAnsi="Century Gothic"/>
          <w:lang w:val="en-US"/>
        </w:rPr>
        <w:t xml:space="preserve"> Hussen (University of Modena and Reggio Emilia), </w:t>
      </w:r>
      <w:r w:rsidR="00845984" w:rsidRPr="004B2241">
        <w:rPr>
          <w:rFonts w:ascii="Century Gothic" w:hAnsi="Century Gothic"/>
          <w:i/>
          <w:iCs/>
          <w:lang w:val="en-GB"/>
        </w:rPr>
        <w:t xml:space="preserve">Disorientation, Conscientious </w:t>
      </w:r>
      <w:r w:rsidR="0070352F">
        <w:rPr>
          <w:rFonts w:ascii="Century Gothic" w:hAnsi="Century Gothic"/>
          <w:i/>
          <w:iCs/>
          <w:lang w:val="en-GB"/>
        </w:rPr>
        <w:t>O</w:t>
      </w:r>
      <w:r w:rsidR="00845984" w:rsidRPr="004B2241">
        <w:rPr>
          <w:rFonts w:ascii="Century Gothic" w:hAnsi="Century Gothic"/>
          <w:i/>
          <w:iCs/>
          <w:lang w:val="en-GB"/>
        </w:rPr>
        <w:t xml:space="preserve">bjection, and Kantian Ethics in Italian </w:t>
      </w:r>
      <w:r w:rsidR="0070352F">
        <w:rPr>
          <w:rFonts w:ascii="Century Gothic" w:hAnsi="Century Gothic"/>
          <w:i/>
          <w:iCs/>
          <w:lang w:val="en-GB"/>
        </w:rPr>
        <w:t>E</w:t>
      </w:r>
      <w:r w:rsidR="00845984" w:rsidRPr="004B2241">
        <w:rPr>
          <w:rFonts w:ascii="Century Gothic" w:hAnsi="Century Gothic"/>
          <w:i/>
          <w:iCs/>
          <w:lang w:val="en-GB"/>
        </w:rPr>
        <w:t>nd of Life Legislation</w:t>
      </w:r>
      <w:r w:rsidR="006314B1" w:rsidRPr="004B2241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bookmarkStart w:id="4" w:name="_Hlk181717214"/>
    </w:p>
    <w:bookmarkEnd w:id="4"/>
    <w:p w14:paraId="1D301E36" w14:textId="22D44FC1" w:rsidR="004B163E" w:rsidRPr="003C7BF9" w:rsidRDefault="004B163E" w:rsidP="00AB16C0">
      <w:pPr>
        <w:rPr>
          <w:rFonts w:ascii="Century Gothic" w:hAnsi="Century Gothic"/>
          <w:lang w:val="en-GB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1</w:t>
      </w:r>
      <w:r w:rsidR="005113B9"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1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:</w:t>
      </w:r>
      <w:r w:rsidR="005113B9"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4</w:t>
      </w:r>
      <w:r w:rsidR="00C75F9E"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5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-12:</w:t>
      </w:r>
      <w:r w:rsidR="005113B9"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1</w:t>
      </w:r>
      <w:r w:rsidR="00C75F9E"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5</w:t>
      </w:r>
      <w:r w:rsidRPr="004B2241">
        <w:rPr>
          <w:rFonts w:ascii="Century Gothic" w:hAnsi="Century Gothic"/>
          <w:color w:val="1E5E9F" w:themeColor="accent3" w:themeShade="BF"/>
          <w:lang w:val="en-GB"/>
        </w:rPr>
        <w:t xml:space="preserve"> </w:t>
      </w:r>
      <w:r w:rsidR="00C02E03" w:rsidRPr="004B2241">
        <w:rPr>
          <w:rFonts w:ascii="Century Gothic" w:hAnsi="Century Gothic"/>
          <w:lang w:val="en-GB"/>
        </w:rPr>
        <w:t xml:space="preserve">Natalia </w:t>
      </w:r>
      <w:proofErr w:type="spellStart"/>
      <w:r w:rsidR="00C02E03" w:rsidRPr="004B2241">
        <w:rPr>
          <w:rFonts w:ascii="Century Gothic" w:hAnsi="Century Gothic"/>
          <w:lang w:val="en-GB"/>
        </w:rPr>
        <w:t>Witosza</w:t>
      </w:r>
      <w:proofErr w:type="spellEnd"/>
      <w:r w:rsidR="003C7BF9">
        <w:rPr>
          <w:rFonts w:ascii="Century Gothic" w:hAnsi="Century Gothic"/>
          <w:lang w:val="en-GB"/>
        </w:rPr>
        <w:t xml:space="preserve"> (</w:t>
      </w:r>
      <w:r w:rsidR="00455C93" w:rsidRPr="003C7BF9">
        <w:rPr>
          <w:rFonts w:ascii="Century Gothic" w:hAnsi="Century Gothic"/>
          <w:lang w:val="en-GB"/>
        </w:rPr>
        <w:t>Jagiellonian</w:t>
      </w:r>
      <w:r w:rsidR="003C7BF9" w:rsidRPr="003C7BF9">
        <w:rPr>
          <w:rFonts w:ascii="Century Gothic" w:hAnsi="Century Gothic"/>
          <w:lang w:val="en-GB"/>
        </w:rPr>
        <w:t xml:space="preserve"> University</w:t>
      </w:r>
      <w:r w:rsidR="003C7BF9">
        <w:rPr>
          <w:rFonts w:ascii="Century Gothic" w:hAnsi="Century Gothic"/>
          <w:lang w:val="en-GB"/>
        </w:rPr>
        <w:t>)</w:t>
      </w:r>
      <w:r w:rsidR="00C02E03" w:rsidRPr="004B2241">
        <w:rPr>
          <w:rFonts w:ascii="Century Gothic" w:hAnsi="Century Gothic"/>
          <w:lang w:val="en-GB"/>
        </w:rPr>
        <w:t xml:space="preserve">, </w:t>
      </w:r>
      <w:r w:rsidR="00C02E03" w:rsidRPr="004B2241">
        <w:rPr>
          <w:rFonts w:ascii="Century Gothic" w:hAnsi="Century Gothic"/>
          <w:i/>
          <w:iCs/>
          <w:lang w:val="en-GB"/>
        </w:rPr>
        <w:t xml:space="preserve">Rethinking Free Speech in Digital Age. A Kantian Perspective on Restriction </w:t>
      </w:r>
    </w:p>
    <w:p w14:paraId="0BF3B4E3" w14:textId="0B34D1BE" w:rsidR="005113B9" w:rsidRPr="004B2241" w:rsidRDefault="005113B9" w:rsidP="00AB16C0">
      <w:pPr>
        <w:spacing w:line="240" w:lineRule="auto"/>
        <w:rPr>
          <w:rFonts w:ascii="Century Gothic" w:hAnsi="Century Gothic"/>
          <w:lang w:val="en-GB"/>
        </w:rPr>
      </w:pPr>
      <w:r w:rsidRPr="003C7BF9">
        <w:rPr>
          <w:rFonts w:ascii="Century Gothic" w:hAnsi="Century Gothic"/>
          <w:b/>
          <w:bCs/>
          <w:color w:val="1E5E9F" w:themeColor="accent3" w:themeShade="BF"/>
          <w:lang w:val="en-GB"/>
        </w:rPr>
        <w:t>12:15-12:45</w:t>
      </w:r>
      <w:r w:rsidRPr="003C7BF9">
        <w:rPr>
          <w:rFonts w:ascii="Century Gothic" w:hAnsi="Century Gothic"/>
          <w:color w:val="1E5E9F" w:themeColor="accent3" w:themeShade="BF"/>
          <w:lang w:val="en-GB"/>
        </w:rPr>
        <w:t xml:space="preserve"> </w:t>
      </w:r>
      <w:r w:rsidRPr="003C7BF9">
        <w:rPr>
          <w:rFonts w:ascii="Century Gothic" w:hAnsi="Century Gothic"/>
          <w:lang w:val="en-GB"/>
        </w:rPr>
        <w:t>Fabio Franceschi</w:t>
      </w:r>
      <w:r w:rsidR="00FD5FA8" w:rsidRPr="003C7BF9">
        <w:rPr>
          <w:rFonts w:ascii="Century Gothic" w:hAnsi="Century Gothic"/>
          <w:lang w:val="en-GB"/>
        </w:rPr>
        <w:t xml:space="preserve"> (University of Rome</w:t>
      </w:r>
      <w:r w:rsidR="00986087">
        <w:rPr>
          <w:rFonts w:ascii="Century Gothic" w:hAnsi="Century Gothic"/>
          <w:lang w:val="en-GB"/>
        </w:rPr>
        <w:t xml:space="preserve"> I</w:t>
      </w:r>
      <w:r w:rsidR="00FD5FA8" w:rsidRPr="003C7BF9">
        <w:rPr>
          <w:rFonts w:ascii="Century Gothic" w:hAnsi="Century Gothic"/>
          <w:lang w:val="en-GB"/>
        </w:rPr>
        <w:t>)</w:t>
      </w:r>
      <w:r w:rsidRPr="003C7BF9">
        <w:rPr>
          <w:rFonts w:ascii="Century Gothic" w:hAnsi="Century Gothic"/>
          <w:lang w:val="en-GB"/>
        </w:rPr>
        <w:t>, Alessandra Viani</w:t>
      </w:r>
      <w:r w:rsidR="00FD5FA8" w:rsidRPr="003C7BF9">
        <w:rPr>
          <w:rFonts w:ascii="Century Gothic" w:hAnsi="Century Gothic"/>
          <w:lang w:val="en-GB"/>
        </w:rPr>
        <w:t xml:space="preserve"> (University of Rome</w:t>
      </w:r>
      <w:r w:rsidR="00986087">
        <w:rPr>
          <w:rFonts w:ascii="Century Gothic" w:hAnsi="Century Gothic"/>
          <w:lang w:val="en-GB"/>
        </w:rPr>
        <w:t xml:space="preserve"> I</w:t>
      </w:r>
      <w:r w:rsidR="00FD5FA8" w:rsidRPr="003C7BF9">
        <w:rPr>
          <w:rFonts w:ascii="Century Gothic" w:hAnsi="Century Gothic"/>
          <w:lang w:val="en-GB"/>
        </w:rPr>
        <w:t>)</w:t>
      </w:r>
      <w:r w:rsidRPr="003C7BF9">
        <w:rPr>
          <w:rFonts w:ascii="Century Gothic" w:hAnsi="Century Gothic"/>
          <w:lang w:val="en-GB"/>
        </w:rPr>
        <w:t xml:space="preserve">, </w:t>
      </w:r>
      <w:r w:rsidRPr="003C7BF9">
        <w:rPr>
          <w:rFonts w:ascii="Century Gothic" w:hAnsi="Century Gothic"/>
          <w:i/>
          <w:iCs/>
          <w:lang w:val="en-GB"/>
        </w:rPr>
        <w:t xml:space="preserve">The Right to Peace. </w:t>
      </w:r>
      <w:r w:rsidRPr="004B2241">
        <w:rPr>
          <w:rFonts w:ascii="Century Gothic" w:hAnsi="Century Gothic"/>
          <w:i/>
          <w:iCs/>
          <w:lang w:val="en-GB"/>
        </w:rPr>
        <w:t>From the Kantian Idea of Perpetual Peace to 2016 UNGA Declaration</w:t>
      </w:r>
    </w:p>
    <w:p w14:paraId="030893CE" w14:textId="77777777" w:rsidR="00C75F9E" w:rsidRDefault="00C75F9E" w:rsidP="00AB16C0">
      <w:pPr>
        <w:spacing w:line="240" w:lineRule="auto"/>
        <w:rPr>
          <w:rFonts w:ascii="Century Gothic" w:hAnsi="Century Gothic"/>
          <w:lang w:val="en-US"/>
        </w:rPr>
      </w:pPr>
    </w:p>
    <w:p w14:paraId="029BC7AD" w14:textId="778BFDBA" w:rsidR="000340BF" w:rsidRPr="00455C93" w:rsidRDefault="00C74D27" w:rsidP="00AB16C0">
      <w:pPr>
        <w:spacing w:line="240" w:lineRule="auto"/>
        <w:jc w:val="center"/>
        <w:rPr>
          <w:rFonts w:ascii="Century Gothic" w:hAnsi="Century Gothic"/>
          <w:lang w:val="en-US"/>
        </w:rPr>
      </w:pPr>
      <w:r w:rsidRPr="00455C93">
        <w:rPr>
          <w:rFonts w:ascii="Century Gothic" w:hAnsi="Century Gothic"/>
          <w:lang w:val="en-US"/>
        </w:rPr>
        <w:t xml:space="preserve">Session </w:t>
      </w:r>
      <w:r w:rsidR="0027099B" w:rsidRPr="00455C93">
        <w:rPr>
          <w:rFonts w:ascii="Century Gothic" w:hAnsi="Century Gothic"/>
          <w:i/>
          <w:iCs/>
          <w:color w:val="0070C0"/>
          <w:lang w:val="en-US"/>
        </w:rPr>
        <w:t>Miscellanea</w:t>
      </w:r>
      <w:r w:rsidRPr="00455C93">
        <w:rPr>
          <w:rFonts w:ascii="Century Gothic" w:hAnsi="Century Gothic"/>
          <w:lang w:val="en-US"/>
        </w:rPr>
        <w:t xml:space="preserve"> [</w:t>
      </w:r>
      <w:r w:rsidR="005113B9" w:rsidRPr="00455C93">
        <w:rPr>
          <w:rFonts w:ascii="Century Gothic" w:hAnsi="Century Gothic"/>
          <w:lang w:val="en-US"/>
        </w:rPr>
        <w:t xml:space="preserve">Sala </w:t>
      </w:r>
      <w:proofErr w:type="spellStart"/>
      <w:r w:rsidR="005113B9" w:rsidRPr="00455C93">
        <w:rPr>
          <w:rFonts w:ascii="Century Gothic" w:hAnsi="Century Gothic"/>
          <w:lang w:val="en-US"/>
        </w:rPr>
        <w:t>Colonne</w:t>
      </w:r>
      <w:proofErr w:type="spellEnd"/>
      <w:r w:rsidRPr="00455C93">
        <w:rPr>
          <w:rFonts w:ascii="Century Gothic" w:hAnsi="Century Gothic"/>
          <w:lang w:val="en-US"/>
        </w:rPr>
        <w:t>]</w:t>
      </w:r>
    </w:p>
    <w:p w14:paraId="5A9E7575" w14:textId="6CD69632" w:rsidR="000F16DF" w:rsidRPr="00455C93" w:rsidRDefault="000F16DF" w:rsidP="00AB16C0">
      <w:pPr>
        <w:spacing w:line="240" w:lineRule="auto"/>
        <w:rPr>
          <w:rFonts w:ascii="Century Gothic" w:hAnsi="Century Gothic"/>
          <w:b/>
          <w:bCs/>
          <w:color w:val="1E5E9F" w:themeColor="accent3" w:themeShade="BF"/>
          <w:lang w:val="en-US"/>
        </w:rPr>
      </w:pPr>
      <w:r w:rsidRPr="00455C93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Chair: </w:t>
      </w:r>
      <w:r w:rsidR="00E63E89" w:rsidRPr="00455C93">
        <w:rPr>
          <w:rFonts w:ascii="Century Gothic" w:hAnsi="Century Gothic"/>
          <w:b/>
          <w:bCs/>
          <w:color w:val="1E5E9F" w:themeColor="accent3" w:themeShade="BF"/>
          <w:lang w:val="en-US"/>
        </w:rPr>
        <w:t>Manuel Marsico</w:t>
      </w:r>
      <w:r w:rsidR="00E63E89" w:rsidRPr="00455C93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r w:rsidR="00660C03" w:rsidRPr="00455C93">
        <w:rPr>
          <w:rFonts w:ascii="Century Gothic" w:hAnsi="Century Gothic"/>
          <w:lang w:val="en-US"/>
        </w:rPr>
        <w:t>(University of Gen</w:t>
      </w:r>
      <w:r w:rsidR="00E63E89" w:rsidRPr="00455C93">
        <w:rPr>
          <w:rFonts w:ascii="Century Gothic" w:hAnsi="Century Gothic"/>
          <w:lang w:val="en-US"/>
        </w:rPr>
        <w:t>o</w:t>
      </w:r>
      <w:r w:rsidR="0068546E" w:rsidRPr="00455C93">
        <w:rPr>
          <w:rFonts w:ascii="Century Gothic" w:hAnsi="Century Gothic"/>
          <w:lang w:val="en-US"/>
        </w:rPr>
        <w:t>v</w:t>
      </w:r>
      <w:r w:rsidR="00E63E89" w:rsidRPr="00455C93">
        <w:rPr>
          <w:rFonts w:ascii="Century Gothic" w:hAnsi="Century Gothic"/>
          <w:lang w:val="en-US"/>
        </w:rPr>
        <w:t>a</w:t>
      </w:r>
      <w:r w:rsidR="00660C03" w:rsidRPr="00455C93">
        <w:rPr>
          <w:rFonts w:ascii="Century Gothic" w:hAnsi="Century Gothic"/>
          <w:lang w:val="en-US"/>
        </w:rPr>
        <w:t>)</w:t>
      </w:r>
    </w:p>
    <w:p w14:paraId="2BFC9B4F" w14:textId="3AA38E3F" w:rsidR="00C74D27" w:rsidRPr="004B2241" w:rsidRDefault="00C74D27" w:rsidP="00AB16C0">
      <w:pPr>
        <w:spacing w:line="240" w:lineRule="auto"/>
        <w:rPr>
          <w:rFonts w:ascii="Century Gothic" w:hAnsi="Century Gothic"/>
          <w:b/>
          <w:bCs/>
          <w:lang w:val="en-GB"/>
        </w:rPr>
      </w:pPr>
      <w:r w:rsidRPr="00B27BD3">
        <w:rPr>
          <w:rFonts w:ascii="Century Gothic" w:hAnsi="Century Gothic"/>
          <w:b/>
          <w:bCs/>
          <w:color w:val="1E5E9F" w:themeColor="accent3" w:themeShade="BF"/>
          <w:lang w:val="en-GB"/>
        </w:rPr>
        <w:t>11:15-11:</w:t>
      </w:r>
      <w:r w:rsidR="00D52143">
        <w:rPr>
          <w:rFonts w:ascii="Century Gothic" w:hAnsi="Century Gothic"/>
          <w:b/>
          <w:bCs/>
          <w:color w:val="1E5E9F" w:themeColor="accent3" w:themeShade="BF"/>
          <w:lang w:val="en-GB"/>
        </w:rPr>
        <w:t>45</w:t>
      </w:r>
      <w:r w:rsidR="005113B9" w:rsidRPr="00B27BD3">
        <w:rPr>
          <w:rFonts w:ascii="Century Gothic" w:hAnsi="Century Gothic"/>
          <w:b/>
          <w:bCs/>
          <w:color w:val="1E5E9F" w:themeColor="accent3" w:themeShade="BF"/>
          <w:lang w:val="en-GB"/>
        </w:rPr>
        <w:t xml:space="preserve"> </w:t>
      </w:r>
      <w:r w:rsidR="000F16DF" w:rsidRPr="00B27BD3">
        <w:rPr>
          <w:rFonts w:ascii="Century Gothic" w:hAnsi="Century Gothic"/>
          <w:lang w:val="en-GB"/>
        </w:rPr>
        <w:t xml:space="preserve">Andrea </w:t>
      </w:r>
      <w:proofErr w:type="spellStart"/>
      <w:r w:rsidR="000F16DF" w:rsidRPr="00B27BD3">
        <w:rPr>
          <w:rFonts w:ascii="Century Gothic" w:hAnsi="Century Gothic"/>
          <w:lang w:val="en-GB"/>
        </w:rPr>
        <w:t>Tortoreto</w:t>
      </w:r>
      <w:proofErr w:type="spellEnd"/>
      <w:r w:rsidR="000F16DF" w:rsidRPr="00B27BD3">
        <w:rPr>
          <w:rFonts w:ascii="Century Gothic" w:hAnsi="Century Gothic"/>
          <w:lang w:val="en-GB"/>
        </w:rPr>
        <w:t xml:space="preserve"> </w:t>
      </w:r>
      <w:r w:rsidR="001418BB" w:rsidRPr="00B27BD3">
        <w:rPr>
          <w:rFonts w:ascii="Century Gothic" w:hAnsi="Century Gothic"/>
          <w:lang w:val="en-GB"/>
        </w:rPr>
        <w:t>(</w:t>
      </w:r>
      <w:proofErr w:type="spellStart"/>
      <w:r w:rsidR="001418BB" w:rsidRPr="00B27BD3">
        <w:rPr>
          <w:rFonts w:ascii="Century Gothic" w:hAnsi="Century Gothic"/>
          <w:lang w:val="en-GB"/>
        </w:rPr>
        <w:t>Unipegaso</w:t>
      </w:r>
      <w:proofErr w:type="spellEnd"/>
      <w:r w:rsidR="001418BB" w:rsidRPr="00B27BD3">
        <w:rPr>
          <w:rFonts w:ascii="Century Gothic" w:hAnsi="Century Gothic"/>
          <w:lang w:val="en-GB"/>
        </w:rPr>
        <w:t>),</w:t>
      </w:r>
      <w:r w:rsidR="000F16DF" w:rsidRPr="00B27BD3">
        <w:rPr>
          <w:rFonts w:ascii="Century Gothic" w:hAnsi="Century Gothic"/>
          <w:lang w:val="en-GB"/>
        </w:rPr>
        <w:t xml:space="preserve"> </w:t>
      </w:r>
      <w:r w:rsidR="000F16DF" w:rsidRPr="00B27BD3">
        <w:rPr>
          <w:rFonts w:ascii="Century Gothic" w:hAnsi="Century Gothic"/>
          <w:i/>
          <w:iCs/>
          <w:lang w:val="en-GB"/>
        </w:rPr>
        <w:t xml:space="preserve">Orientation, </w:t>
      </w:r>
      <w:r w:rsidR="00BE1155" w:rsidRPr="00B27BD3">
        <w:rPr>
          <w:rFonts w:ascii="Century Gothic" w:hAnsi="Century Gothic"/>
          <w:i/>
          <w:iCs/>
          <w:lang w:val="en-GB"/>
        </w:rPr>
        <w:t>A</w:t>
      </w:r>
      <w:r w:rsidR="000F16DF" w:rsidRPr="00B27BD3">
        <w:rPr>
          <w:rFonts w:ascii="Century Gothic" w:hAnsi="Century Gothic"/>
          <w:i/>
          <w:iCs/>
          <w:lang w:val="en-GB"/>
        </w:rPr>
        <w:t xml:space="preserve">gency and </w:t>
      </w:r>
      <w:r w:rsidR="00BE1155" w:rsidRPr="00B27BD3">
        <w:rPr>
          <w:rFonts w:ascii="Century Gothic" w:hAnsi="Century Gothic"/>
          <w:i/>
          <w:iCs/>
          <w:lang w:val="en-GB"/>
        </w:rPr>
        <w:t>G</w:t>
      </w:r>
      <w:r w:rsidR="000F16DF" w:rsidRPr="00B27BD3">
        <w:rPr>
          <w:rFonts w:ascii="Century Gothic" w:hAnsi="Century Gothic"/>
          <w:i/>
          <w:iCs/>
          <w:lang w:val="en-GB"/>
        </w:rPr>
        <w:t xml:space="preserve">ames: </w:t>
      </w:r>
      <w:r w:rsidR="0010398F">
        <w:rPr>
          <w:rFonts w:ascii="Century Gothic" w:hAnsi="Century Gothic"/>
          <w:i/>
          <w:iCs/>
          <w:lang w:val="en-GB"/>
        </w:rPr>
        <w:t>R</w:t>
      </w:r>
      <w:r w:rsidR="000F16DF" w:rsidRPr="00B27BD3">
        <w:rPr>
          <w:rFonts w:ascii="Century Gothic" w:hAnsi="Century Gothic"/>
          <w:i/>
          <w:iCs/>
          <w:lang w:val="en-GB"/>
        </w:rPr>
        <w:t xml:space="preserve">einterpreting </w:t>
      </w:r>
      <w:r w:rsidR="00BE1155" w:rsidRPr="00B27BD3">
        <w:rPr>
          <w:rFonts w:ascii="Century Gothic" w:hAnsi="Century Gothic"/>
          <w:i/>
          <w:iCs/>
          <w:lang w:val="en-GB"/>
        </w:rPr>
        <w:t>K</w:t>
      </w:r>
      <w:r w:rsidR="000F16DF" w:rsidRPr="00B27BD3">
        <w:rPr>
          <w:rFonts w:ascii="Century Gothic" w:hAnsi="Century Gothic"/>
          <w:i/>
          <w:iCs/>
          <w:lang w:val="en-GB"/>
        </w:rPr>
        <w:t xml:space="preserve">ant’s </w:t>
      </w:r>
      <w:r w:rsidR="00444040">
        <w:rPr>
          <w:rFonts w:ascii="Century Gothic" w:hAnsi="Century Gothic"/>
          <w:i/>
          <w:iCs/>
          <w:lang w:val="en-GB"/>
        </w:rPr>
        <w:t>M</w:t>
      </w:r>
      <w:r w:rsidR="000F16DF" w:rsidRPr="00B27BD3">
        <w:rPr>
          <w:rFonts w:ascii="Century Gothic" w:hAnsi="Century Gothic"/>
          <w:i/>
          <w:iCs/>
          <w:lang w:val="en-GB"/>
        </w:rPr>
        <w:t>etaphor</w:t>
      </w:r>
      <w:r w:rsidR="005113B9" w:rsidRPr="001418BB">
        <w:rPr>
          <w:rFonts w:ascii="Century Gothic" w:hAnsi="Century Gothic"/>
          <w:b/>
          <w:bCs/>
          <w:i/>
          <w:iCs/>
          <w:lang w:val="en-GB"/>
        </w:rPr>
        <w:t xml:space="preserve"> </w:t>
      </w:r>
    </w:p>
    <w:p w14:paraId="64E90AC9" w14:textId="0C8AE222" w:rsidR="00C74D27" w:rsidRPr="004B2241" w:rsidRDefault="00C74D27" w:rsidP="00AB16C0">
      <w:pPr>
        <w:spacing w:line="240" w:lineRule="auto"/>
        <w:rPr>
          <w:rFonts w:ascii="Century Gothic" w:hAnsi="Century Gothic"/>
          <w:lang w:val="en-GB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11:</w:t>
      </w:r>
      <w:r w:rsidR="005C2FC5">
        <w:rPr>
          <w:rFonts w:ascii="Century Gothic" w:hAnsi="Century Gothic"/>
          <w:b/>
          <w:bCs/>
          <w:color w:val="1E5E9F" w:themeColor="accent3" w:themeShade="BF"/>
          <w:lang w:val="en-GB"/>
        </w:rPr>
        <w:t>45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-12:</w:t>
      </w:r>
      <w:r w:rsidR="005C2FC5">
        <w:rPr>
          <w:rFonts w:ascii="Century Gothic" w:hAnsi="Century Gothic"/>
          <w:b/>
          <w:bCs/>
          <w:color w:val="1E5E9F" w:themeColor="accent3" w:themeShade="BF"/>
          <w:lang w:val="en-GB"/>
        </w:rPr>
        <w:t>15</w:t>
      </w:r>
      <w:r w:rsidR="002D6706" w:rsidRPr="004B2241">
        <w:rPr>
          <w:rFonts w:ascii="Century Gothic" w:hAnsi="Century Gothic"/>
          <w:color w:val="1E5E9F" w:themeColor="accent3" w:themeShade="BF"/>
          <w:lang w:val="en-GB"/>
        </w:rPr>
        <w:t xml:space="preserve"> </w:t>
      </w:r>
      <w:r w:rsidRPr="004B2241">
        <w:rPr>
          <w:rFonts w:ascii="Century Gothic" w:hAnsi="Century Gothic"/>
          <w:lang w:val="en-GB"/>
        </w:rPr>
        <w:t>Steven Woodworth</w:t>
      </w:r>
      <w:r w:rsidR="00ED13D3" w:rsidRPr="004B2241">
        <w:rPr>
          <w:rFonts w:ascii="Century Gothic" w:hAnsi="Century Gothic"/>
          <w:lang w:val="en-GB"/>
        </w:rPr>
        <w:t xml:space="preserve"> (</w:t>
      </w:r>
      <w:r w:rsidR="00712FBD" w:rsidRPr="004B2241">
        <w:rPr>
          <w:rFonts w:ascii="Century Gothic" w:hAnsi="Century Gothic"/>
          <w:lang w:val="en-GB"/>
        </w:rPr>
        <w:t>John Cabot University</w:t>
      </w:r>
      <w:r w:rsidR="00ED13D3" w:rsidRPr="004B2241">
        <w:rPr>
          <w:rFonts w:ascii="Century Gothic" w:hAnsi="Century Gothic"/>
          <w:lang w:val="en-GB"/>
        </w:rPr>
        <w:t>),</w:t>
      </w:r>
      <w:r w:rsidRPr="004B2241">
        <w:rPr>
          <w:rFonts w:ascii="Century Gothic" w:hAnsi="Century Gothic"/>
          <w:lang w:val="en-GB"/>
        </w:rPr>
        <w:t xml:space="preserve"> </w:t>
      </w:r>
      <w:r w:rsidRPr="004B2241">
        <w:rPr>
          <w:rFonts w:ascii="Century Gothic" w:hAnsi="Century Gothic"/>
          <w:i/>
          <w:iCs/>
          <w:lang w:val="en-GB"/>
        </w:rPr>
        <w:t xml:space="preserve">The Guise of the </w:t>
      </w:r>
      <w:r w:rsidR="00ED13D3" w:rsidRPr="004B2241">
        <w:rPr>
          <w:rFonts w:ascii="Century Gothic" w:hAnsi="Century Gothic"/>
          <w:i/>
          <w:iCs/>
          <w:lang w:val="en-GB"/>
        </w:rPr>
        <w:t>G</w:t>
      </w:r>
      <w:r w:rsidRPr="004B2241">
        <w:rPr>
          <w:rFonts w:ascii="Century Gothic" w:hAnsi="Century Gothic"/>
          <w:i/>
          <w:iCs/>
          <w:lang w:val="en-GB"/>
        </w:rPr>
        <w:t xml:space="preserve">ood </w:t>
      </w:r>
      <w:r w:rsidR="00ED13D3" w:rsidRPr="004B2241">
        <w:rPr>
          <w:rFonts w:ascii="Century Gothic" w:hAnsi="Century Gothic"/>
          <w:i/>
          <w:iCs/>
          <w:lang w:val="en-GB"/>
        </w:rPr>
        <w:t>T</w:t>
      </w:r>
      <w:r w:rsidRPr="004B2241">
        <w:rPr>
          <w:rFonts w:ascii="Century Gothic" w:hAnsi="Century Gothic"/>
          <w:i/>
          <w:iCs/>
          <w:lang w:val="en-GB"/>
        </w:rPr>
        <w:t xml:space="preserve">hesis as </w:t>
      </w:r>
      <w:r w:rsidR="00ED13D3" w:rsidRPr="004B2241">
        <w:rPr>
          <w:rFonts w:ascii="Century Gothic" w:hAnsi="Century Gothic"/>
          <w:i/>
          <w:iCs/>
          <w:lang w:val="en-GB"/>
        </w:rPr>
        <w:t>C</w:t>
      </w:r>
      <w:r w:rsidRPr="004B2241">
        <w:rPr>
          <w:rFonts w:ascii="Century Gothic" w:hAnsi="Century Gothic"/>
          <w:i/>
          <w:iCs/>
          <w:lang w:val="en-GB"/>
        </w:rPr>
        <w:t xml:space="preserve">onstitutive of </w:t>
      </w:r>
      <w:r w:rsidR="0070352F">
        <w:rPr>
          <w:rFonts w:ascii="Century Gothic" w:hAnsi="Century Gothic"/>
          <w:i/>
          <w:iCs/>
          <w:lang w:val="en-GB"/>
        </w:rPr>
        <w:t>O</w:t>
      </w:r>
      <w:r w:rsidRPr="004B2241">
        <w:rPr>
          <w:rFonts w:ascii="Century Gothic" w:hAnsi="Century Gothic"/>
          <w:i/>
          <w:iCs/>
          <w:lang w:val="en-GB"/>
        </w:rPr>
        <w:t xml:space="preserve">ur </w:t>
      </w:r>
      <w:r w:rsidR="00ED13D3" w:rsidRPr="004B2241">
        <w:rPr>
          <w:rFonts w:ascii="Century Gothic" w:hAnsi="Century Gothic"/>
          <w:i/>
          <w:iCs/>
          <w:lang w:val="en-GB"/>
        </w:rPr>
        <w:t>M</w:t>
      </w:r>
      <w:r w:rsidRPr="004B2241">
        <w:rPr>
          <w:rFonts w:ascii="Century Gothic" w:hAnsi="Century Gothic"/>
          <w:i/>
          <w:iCs/>
          <w:lang w:val="en-GB"/>
        </w:rPr>
        <w:t xml:space="preserve">oral </w:t>
      </w:r>
      <w:r w:rsidR="00ED13D3" w:rsidRPr="004B2241">
        <w:rPr>
          <w:rFonts w:ascii="Century Gothic" w:hAnsi="Century Gothic"/>
          <w:i/>
          <w:iCs/>
          <w:lang w:val="en-GB"/>
        </w:rPr>
        <w:t>O</w:t>
      </w:r>
      <w:r w:rsidRPr="004B2241">
        <w:rPr>
          <w:rFonts w:ascii="Century Gothic" w:hAnsi="Century Gothic"/>
          <w:i/>
          <w:iCs/>
          <w:lang w:val="en-GB"/>
        </w:rPr>
        <w:t>rientation</w:t>
      </w:r>
      <w:r w:rsidRPr="004B2241">
        <w:rPr>
          <w:rFonts w:ascii="Century Gothic" w:hAnsi="Century Gothic"/>
          <w:lang w:val="en-US"/>
        </w:rPr>
        <w:t xml:space="preserve"> </w:t>
      </w:r>
      <w:r w:rsidRPr="004B2241">
        <w:rPr>
          <w:rFonts w:ascii="Century Gothic" w:hAnsi="Century Gothic"/>
          <w:lang w:val="en-GB"/>
        </w:rPr>
        <w:t xml:space="preserve"> </w:t>
      </w:r>
    </w:p>
    <w:p w14:paraId="0D6A6829" w14:textId="10BC9867" w:rsidR="00C74D27" w:rsidRPr="001418BB" w:rsidRDefault="00C74D27" w:rsidP="00AB16C0">
      <w:pPr>
        <w:rPr>
          <w:rFonts w:ascii="Century Gothic" w:hAnsi="Century Gothic"/>
          <w:i/>
          <w:iCs/>
          <w:color w:val="000000" w:themeColor="text1"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12:</w:t>
      </w:r>
      <w:r w:rsidR="00712FBD"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15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-</w:t>
      </w:r>
      <w:proofErr w:type="gramStart"/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1</w:t>
      </w:r>
      <w:r w:rsidR="00712FBD"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2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:</w:t>
      </w:r>
      <w:r w:rsidR="00712FBD" w:rsidRPr="004B2241">
        <w:rPr>
          <w:rFonts w:ascii="Century Gothic" w:hAnsi="Century Gothic"/>
          <w:b/>
          <w:bCs/>
          <w:color w:val="1E5E9F" w:themeColor="accent3" w:themeShade="BF"/>
          <w:lang w:val="en-GB"/>
        </w:rPr>
        <w:t>45</w:t>
      </w:r>
      <w:r w:rsidRPr="004B2241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bookmarkStart w:id="5" w:name="_Hlk181716209"/>
      <w:r w:rsidR="002D6706" w:rsidRPr="004B2241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bookmarkEnd w:id="5"/>
      <w:r w:rsidR="00E41ACC" w:rsidRPr="004B2241">
        <w:rPr>
          <w:rFonts w:ascii="Century Gothic" w:hAnsi="Century Gothic"/>
          <w:color w:val="000000" w:themeColor="text1"/>
          <w:lang w:val="en-US"/>
        </w:rPr>
        <w:t>Bo</w:t>
      </w:r>
      <w:proofErr w:type="gramEnd"/>
      <w:r w:rsidR="00D62F58">
        <w:rPr>
          <w:rFonts w:ascii="Century Gothic" w:hAnsi="Century Gothic"/>
          <w:color w:val="000000" w:themeColor="text1"/>
          <w:lang w:val="en-US"/>
        </w:rPr>
        <w:t xml:space="preserve"> Flemming</w:t>
      </w:r>
      <w:r w:rsidR="00E41ACC" w:rsidRPr="004B2241">
        <w:rPr>
          <w:rFonts w:ascii="Century Gothic" w:hAnsi="Century Gothic"/>
          <w:color w:val="000000" w:themeColor="text1"/>
          <w:lang w:val="en-US"/>
        </w:rPr>
        <w:t xml:space="preserve"> </w:t>
      </w:r>
      <w:proofErr w:type="spellStart"/>
      <w:r w:rsidR="00E41ACC" w:rsidRPr="004B2241">
        <w:rPr>
          <w:rFonts w:ascii="Century Gothic" w:hAnsi="Century Gothic"/>
          <w:color w:val="000000" w:themeColor="text1"/>
          <w:lang w:val="en-US"/>
        </w:rPr>
        <w:t>Loxtermann</w:t>
      </w:r>
      <w:proofErr w:type="spellEnd"/>
      <w:r w:rsidR="00E41ACC" w:rsidRPr="004B2241">
        <w:rPr>
          <w:rFonts w:ascii="Century Gothic" w:hAnsi="Century Gothic"/>
          <w:color w:val="000000" w:themeColor="text1"/>
          <w:lang w:val="en-US"/>
        </w:rPr>
        <w:t xml:space="preserve"> </w:t>
      </w:r>
      <w:r w:rsidR="00577FCD">
        <w:rPr>
          <w:rFonts w:ascii="Century Gothic" w:hAnsi="Century Gothic"/>
          <w:color w:val="000000" w:themeColor="text1"/>
          <w:lang w:val="en-US"/>
        </w:rPr>
        <w:t>(University of Siegen),</w:t>
      </w:r>
      <w:r w:rsidR="00A81C23" w:rsidRPr="004B2241">
        <w:rPr>
          <w:rFonts w:ascii="Century Gothic" w:hAnsi="Century Gothic"/>
          <w:color w:val="000000" w:themeColor="text1"/>
          <w:lang w:val="en-US"/>
        </w:rPr>
        <w:t xml:space="preserve"> </w:t>
      </w:r>
      <w:r w:rsidR="00A81C23" w:rsidRPr="001418BB">
        <w:rPr>
          <w:rFonts w:ascii="Century Gothic" w:hAnsi="Century Gothic"/>
          <w:i/>
          <w:iCs/>
          <w:color w:val="000000" w:themeColor="text1"/>
          <w:lang w:val="en-US"/>
        </w:rPr>
        <w:t xml:space="preserve">On the </w:t>
      </w:r>
      <w:r w:rsidR="003C696C">
        <w:rPr>
          <w:rFonts w:ascii="Century Gothic" w:hAnsi="Century Gothic"/>
          <w:i/>
          <w:iCs/>
          <w:color w:val="000000" w:themeColor="text1"/>
          <w:lang w:val="en-US"/>
        </w:rPr>
        <w:t>R</w:t>
      </w:r>
      <w:r w:rsidR="00A81C23" w:rsidRPr="001418BB">
        <w:rPr>
          <w:rFonts w:ascii="Century Gothic" w:hAnsi="Century Gothic"/>
          <w:i/>
          <w:iCs/>
          <w:color w:val="000000" w:themeColor="text1"/>
          <w:lang w:val="en-US"/>
        </w:rPr>
        <w:t xml:space="preserve">elation of </w:t>
      </w:r>
      <w:r w:rsidR="003C696C">
        <w:rPr>
          <w:rFonts w:ascii="Century Gothic" w:hAnsi="Century Gothic"/>
          <w:i/>
          <w:iCs/>
          <w:color w:val="000000" w:themeColor="text1"/>
          <w:lang w:val="en-US"/>
        </w:rPr>
        <w:t>D</w:t>
      </w:r>
      <w:r w:rsidR="00A81C23" w:rsidRPr="001418BB">
        <w:rPr>
          <w:rFonts w:ascii="Century Gothic" w:hAnsi="Century Gothic"/>
          <w:i/>
          <w:iCs/>
          <w:color w:val="000000" w:themeColor="text1"/>
          <w:lang w:val="en-US"/>
        </w:rPr>
        <w:t xml:space="preserve">irect </w:t>
      </w:r>
      <w:r w:rsidR="003C696C">
        <w:rPr>
          <w:rFonts w:ascii="Century Gothic" w:hAnsi="Century Gothic"/>
          <w:i/>
          <w:iCs/>
          <w:color w:val="000000" w:themeColor="text1"/>
          <w:lang w:val="en-US"/>
        </w:rPr>
        <w:t>E</w:t>
      </w:r>
      <w:r w:rsidR="00A81C23" w:rsidRPr="001418BB">
        <w:rPr>
          <w:rFonts w:ascii="Century Gothic" w:hAnsi="Century Gothic"/>
          <w:i/>
          <w:iCs/>
          <w:color w:val="000000" w:themeColor="text1"/>
          <w:lang w:val="en-US"/>
        </w:rPr>
        <w:t xml:space="preserve">xperience and </w:t>
      </w:r>
      <w:r w:rsidR="003C696C">
        <w:rPr>
          <w:rFonts w:ascii="Century Gothic" w:hAnsi="Century Gothic"/>
          <w:i/>
          <w:iCs/>
          <w:color w:val="000000" w:themeColor="text1"/>
          <w:lang w:val="en-US"/>
        </w:rPr>
        <w:t>P</w:t>
      </w:r>
      <w:r w:rsidR="00A81C23" w:rsidRPr="001418BB">
        <w:rPr>
          <w:rFonts w:ascii="Century Gothic" w:hAnsi="Century Gothic"/>
          <w:i/>
          <w:iCs/>
          <w:color w:val="000000" w:themeColor="text1"/>
          <w:lang w:val="en-US"/>
        </w:rPr>
        <w:t xml:space="preserve">hilosophical </w:t>
      </w:r>
      <w:r w:rsidR="003C696C">
        <w:rPr>
          <w:rFonts w:ascii="Century Gothic" w:hAnsi="Century Gothic"/>
          <w:i/>
          <w:iCs/>
          <w:color w:val="000000" w:themeColor="text1"/>
          <w:lang w:val="en-US"/>
        </w:rPr>
        <w:t>C</w:t>
      </w:r>
      <w:r w:rsidR="00A81C23" w:rsidRPr="001418BB">
        <w:rPr>
          <w:rFonts w:ascii="Century Gothic" w:hAnsi="Century Gothic"/>
          <w:i/>
          <w:iCs/>
          <w:color w:val="000000" w:themeColor="text1"/>
          <w:lang w:val="en-US"/>
        </w:rPr>
        <w:t>ognition</w:t>
      </w:r>
      <w:r w:rsidR="001418BB">
        <w:rPr>
          <w:rFonts w:ascii="Century Gothic" w:hAnsi="Century Gothic"/>
          <w:i/>
          <w:iCs/>
          <w:color w:val="000000" w:themeColor="text1"/>
          <w:lang w:val="en-US"/>
        </w:rPr>
        <w:t xml:space="preserve"> </w:t>
      </w:r>
      <w:r w:rsidR="00A81C23" w:rsidRPr="001418BB">
        <w:rPr>
          <w:rFonts w:ascii="Century Gothic" w:hAnsi="Century Gothic"/>
          <w:i/>
          <w:iCs/>
          <w:color w:val="000000" w:themeColor="text1"/>
          <w:lang w:val="en-US"/>
        </w:rPr>
        <w:t xml:space="preserve"> </w:t>
      </w:r>
    </w:p>
    <w:p w14:paraId="3A0563B7" w14:textId="77777777" w:rsidR="00712FBD" w:rsidRPr="004B2241" w:rsidRDefault="00712FBD" w:rsidP="00AB16C0">
      <w:pPr>
        <w:spacing w:line="240" w:lineRule="auto"/>
        <w:jc w:val="center"/>
        <w:rPr>
          <w:rFonts w:ascii="Century Gothic" w:hAnsi="Century Gothic"/>
          <w:b/>
          <w:bCs/>
          <w:color w:val="1E5E9F" w:themeColor="accent3" w:themeShade="BF"/>
          <w:lang w:val="en-US"/>
        </w:rPr>
      </w:pPr>
    </w:p>
    <w:p w14:paraId="0A0CFE11" w14:textId="7A838674" w:rsidR="000340BF" w:rsidRPr="004B2241" w:rsidRDefault="000340BF" w:rsidP="00AB16C0">
      <w:pPr>
        <w:spacing w:line="240" w:lineRule="auto"/>
        <w:jc w:val="center"/>
        <w:rPr>
          <w:rFonts w:ascii="Century Gothic" w:hAnsi="Century Gothic"/>
          <w:b/>
          <w:bCs/>
          <w:i/>
          <w:iCs/>
          <w:color w:val="1E5E9F" w:themeColor="accent3" w:themeShade="BF"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</w:t>
      </w:r>
      <w:r w:rsidR="001C7AE1">
        <w:rPr>
          <w:rFonts w:ascii="Century Gothic" w:hAnsi="Century Gothic"/>
          <w:b/>
          <w:bCs/>
          <w:color w:val="1E5E9F" w:themeColor="accent3" w:themeShade="BF"/>
          <w:lang w:val="en-US"/>
        </w:rPr>
        <w:t>2:45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-1</w:t>
      </w:r>
      <w:r w:rsidR="0081596F"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4:</w:t>
      </w:r>
      <w:r w:rsidR="00AB73AD"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3</w:t>
      </w:r>
      <w:r w:rsidR="0081596F"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0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 Lunch</w:t>
      </w:r>
      <w:r w:rsidR="000634F5"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 at </w:t>
      </w:r>
      <w:r w:rsidR="000634F5" w:rsidRPr="004B2241">
        <w:rPr>
          <w:rFonts w:ascii="Century Gothic" w:hAnsi="Century Gothic"/>
          <w:b/>
          <w:bCs/>
          <w:i/>
          <w:iCs/>
          <w:color w:val="1E5E9F" w:themeColor="accent3" w:themeShade="BF"/>
          <w:lang w:val="en-US"/>
        </w:rPr>
        <w:t>Pause</w:t>
      </w:r>
    </w:p>
    <w:p w14:paraId="05D8D0C8" w14:textId="3800F3FA" w:rsidR="00620980" w:rsidRPr="004B2241" w:rsidRDefault="005738A3" w:rsidP="00AB16C0">
      <w:pPr>
        <w:spacing w:line="240" w:lineRule="auto"/>
        <w:jc w:val="center"/>
        <w:rPr>
          <w:rFonts w:ascii="Century Gothic" w:hAnsi="Century Gothic"/>
          <w:lang w:val="en-US"/>
        </w:rPr>
      </w:pPr>
      <w:r w:rsidRPr="004B2241">
        <w:rPr>
          <w:rFonts w:ascii="Century Gothic" w:hAnsi="Century Gothic"/>
          <w:lang w:val="en-GB"/>
        </w:rPr>
        <w:t>S</w:t>
      </w:r>
      <w:r w:rsidR="00AE037B" w:rsidRPr="004B2241">
        <w:rPr>
          <w:rFonts w:ascii="Century Gothic" w:hAnsi="Century Gothic"/>
          <w:lang w:val="en-GB"/>
        </w:rPr>
        <w:t xml:space="preserve">YMPOSIUM </w:t>
      </w:r>
      <w:r w:rsidR="00AE037B" w:rsidRPr="0030425E">
        <w:rPr>
          <w:rFonts w:ascii="Century Gothic" w:hAnsi="Century Gothic"/>
          <w:i/>
          <w:iCs/>
          <w:color w:val="0070C0"/>
          <w:lang w:val="en-GB"/>
        </w:rPr>
        <w:t>K</w:t>
      </w:r>
      <w:r w:rsidR="00BE1155" w:rsidRPr="0030425E">
        <w:rPr>
          <w:rFonts w:ascii="Century Gothic" w:hAnsi="Century Gothic"/>
          <w:i/>
          <w:iCs/>
          <w:color w:val="0070C0"/>
          <w:lang w:val="en-GB"/>
        </w:rPr>
        <w:t>nowledge</w:t>
      </w:r>
      <w:r w:rsidR="00BE1155" w:rsidRPr="004B2241">
        <w:rPr>
          <w:rFonts w:ascii="Century Gothic" w:hAnsi="Century Gothic"/>
          <w:lang w:val="en-GB"/>
        </w:rPr>
        <w:t xml:space="preserve"> </w:t>
      </w:r>
      <w:r w:rsidR="00620980" w:rsidRPr="004B2241">
        <w:rPr>
          <w:rFonts w:ascii="Century Gothic" w:hAnsi="Century Gothic"/>
          <w:lang w:val="en-US"/>
        </w:rPr>
        <w:t>[Sala Kuwait]</w:t>
      </w:r>
    </w:p>
    <w:p w14:paraId="4B07A034" w14:textId="3A3103B1" w:rsidR="00F07DCA" w:rsidRPr="00683491" w:rsidRDefault="00F07DCA" w:rsidP="00AB16C0">
      <w:pPr>
        <w:spacing w:line="240" w:lineRule="auto"/>
        <w:rPr>
          <w:rFonts w:ascii="Century Gothic" w:hAnsi="Century Gothic"/>
          <w:b/>
          <w:bCs/>
          <w:color w:val="1E5E9F" w:themeColor="accent3" w:themeShade="BF"/>
        </w:rPr>
      </w:pPr>
      <w:r w:rsidRPr="00683491">
        <w:rPr>
          <w:rFonts w:ascii="Century Gothic" w:hAnsi="Century Gothic"/>
          <w:b/>
          <w:bCs/>
          <w:color w:val="1E5E9F" w:themeColor="accent3" w:themeShade="BF"/>
        </w:rPr>
        <w:t xml:space="preserve">Chair: </w:t>
      </w:r>
      <w:r w:rsidR="00683491" w:rsidRPr="00683491">
        <w:rPr>
          <w:rFonts w:ascii="Century Gothic" w:hAnsi="Century Gothic"/>
          <w:b/>
          <w:bCs/>
          <w:color w:val="1E5E9F" w:themeColor="accent3" w:themeShade="BF"/>
        </w:rPr>
        <w:t>Carla Bagnoli</w:t>
      </w:r>
      <w:r w:rsidR="00F149C1" w:rsidRPr="00683491">
        <w:rPr>
          <w:rFonts w:ascii="Century Gothic" w:hAnsi="Century Gothic"/>
          <w:b/>
          <w:bCs/>
          <w:color w:val="1E5E9F" w:themeColor="accent3" w:themeShade="BF"/>
        </w:rPr>
        <w:t xml:space="preserve"> </w:t>
      </w:r>
      <w:r w:rsidR="00F149C1" w:rsidRPr="00986087">
        <w:rPr>
          <w:rFonts w:ascii="Century Gothic" w:hAnsi="Century Gothic"/>
        </w:rPr>
        <w:t>(University of Modena and Reggio Emilia)</w:t>
      </w:r>
    </w:p>
    <w:p w14:paraId="48E5D6CB" w14:textId="7DFB1144" w:rsidR="00620980" w:rsidRPr="00683491" w:rsidRDefault="00E11B00" w:rsidP="00AB16C0">
      <w:pPr>
        <w:spacing w:line="240" w:lineRule="auto"/>
        <w:rPr>
          <w:rFonts w:ascii="Century Gothic" w:hAnsi="Century Gothic"/>
          <w:b/>
          <w:bCs/>
          <w:lang w:val="en-US"/>
        </w:rPr>
      </w:pPr>
      <w:r w:rsidRPr="00683491">
        <w:rPr>
          <w:rFonts w:ascii="Century Gothic" w:hAnsi="Century Gothic"/>
          <w:b/>
          <w:bCs/>
          <w:color w:val="1E5E9F" w:themeColor="accent3" w:themeShade="BF"/>
          <w:lang w:val="en-US"/>
        </w:rPr>
        <w:t>14:30-</w:t>
      </w:r>
      <w:proofErr w:type="gramStart"/>
      <w:r w:rsidRPr="00683491">
        <w:rPr>
          <w:rFonts w:ascii="Century Gothic" w:hAnsi="Century Gothic"/>
          <w:b/>
          <w:bCs/>
          <w:color w:val="1E5E9F" w:themeColor="accent3" w:themeShade="BF"/>
          <w:lang w:val="en-US"/>
        </w:rPr>
        <w:t>15:00</w:t>
      </w:r>
      <w:r w:rsidRPr="00683491">
        <w:rPr>
          <w:rFonts w:ascii="Century Gothic" w:hAnsi="Century Gothic"/>
          <w:color w:val="1E5E9F" w:themeColor="accent3" w:themeShade="BF"/>
          <w:lang w:val="en-US"/>
        </w:rPr>
        <w:t xml:space="preserve">  </w:t>
      </w:r>
      <w:r w:rsidR="00712FBD" w:rsidRPr="00683491">
        <w:rPr>
          <w:rFonts w:ascii="Century Gothic" w:hAnsi="Century Gothic"/>
          <w:lang w:val="en-US"/>
        </w:rPr>
        <w:t>Thomas</w:t>
      </w:r>
      <w:proofErr w:type="gramEnd"/>
      <w:r w:rsidR="00712FBD" w:rsidRPr="00683491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r w:rsidR="00AE037B" w:rsidRPr="00683491">
        <w:rPr>
          <w:rFonts w:ascii="Century Gothic" w:hAnsi="Century Gothic"/>
          <w:lang w:val="en-US"/>
        </w:rPr>
        <w:t>Pendlebury</w:t>
      </w:r>
      <w:r w:rsidR="00CE1D5B" w:rsidRPr="00683491">
        <w:rPr>
          <w:rFonts w:ascii="Century Gothic" w:hAnsi="Century Gothic"/>
          <w:lang w:val="en-US"/>
        </w:rPr>
        <w:t xml:space="preserve"> (</w:t>
      </w:r>
      <w:r w:rsidR="002905DC" w:rsidRPr="00683491">
        <w:rPr>
          <w:rFonts w:ascii="Century Gothic" w:hAnsi="Century Gothic"/>
          <w:lang w:val="en-US"/>
        </w:rPr>
        <w:t xml:space="preserve">University of </w:t>
      </w:r>
      <w:r w:rsidR="00CE1D5B" w:rsidRPr="00683491">
        <w:rPr>
          <w:rFonts w:ascii="Century Gothic" w:hAnsi="Century Gothic"/>
          <w:lang w:val="en-US"/>
        </w:rPr>
        <w:t>Chicago)</w:t>
      </w:r>
      <w:r w:rsidR="00AE037B" w:rsidRPr="00683491">
        <w:rPr>
          <w:rFonts w:ascii="Century Gothic" w:hAnsi="Century Gothic"/>
          <w:lang w:val="en-US"/>
        </w:rPr>
        <w:t xml:space="preserve">, </w:t>
      </w:r>
      <w:r w:rsidR="00AE037B" w:rsidRPr="00683491">
        <w:rPr>
          <w:rFonts w:ascii="Century Gothic" w:hAnsi="Century Gothic"/>
          <w:i/>
          <w:iCs/>
          <w:lang w:val="en-US"/>
        </w:rPr>
        <w:t>The Objects of Kant’s Copernican Assumption</w:t>
      </w:r>
    </w:p>
    <w:p w14:paraId="629B8223" w14:textId="07111406" w:rsidR="0018327E" w:rsidRPr="00683491" w:rsidRDefault="00853827" w:rsidP="00AB16C0">
      <w:pPr>
        <w:spacing w:line="240" w:lineRule="auto"/>
        <w:rPr>
          <w:rFonts w:ascii="Century Gothic" w:hAnsi="Century Gothic"/>
          <w:i/>
          <w:iCs/>
          <w:lang w:val="en-GB"/>
        </w:rPr>
      </w:pPr>
      <w:r w:rsidRPr="00683491">
        <w:rPr>
          <w:rFonts w:ascii="Century Gothic" w:hAnsi="Century Gothic"/>
          <w:b/>
          <w:bCs/>
          <w:color w:val="1E5E9F" w:themeColor="accent3" w:themeShade="BF"/>
          <w:lang w:val="en-US"/>
        </w:rPr>
        <w:t>15:00</w:t>
      </w:r>
      <w:r w:rsidR="00E11B00" w:rsidRPr="00683491">
        <w:rPr>
          <w:rFonts w:ascii="Century Gothic" w:hAnsi="Century Gothic"/>
          <w:b/>
          <w:bCs/>
          <w:color w:val="1E5E9F" w:themeColor="accent3" w:themeShade="BF"/>
          <w:lang w:val="en-US"/>
        </w:rPr>
        <w:t>-</w:t>
      </w:r>
      <w:proofErr w:type="gramStart"/>
      <w:r w:rsidR="00E11B00" w:rsidRPr="00683491">
        <w:rPr>
          <w:rFonts w:ascii="Century Gothic" w:hAnsi="Century Gothic"/>
          <w:b/>
          <w:bCs/>
          <w:color w:val="1E5E9F" w:themeColor="accent3" w:themeShade="BF"/>
          <w:lang w:val="en-US"/>
        </w:rPr>
        <w:t>15:30</w:t>
      </w:r>
      <w:r w:rsidRPr="00683491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r w:rsidR="00ED13D3" w:rsidRPr="00683491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r w:rsidR="00AE037B" w:rsidRPr="00683491">
        <w:rPr>
          <w:rFonts w:ascii="Century Gothic" w:hAnsi="Century Gothic"/>
          <w:lang w:val="en-GB"/>
        </w:rPr>
        <w:t>Mario</w:t>
      </w:r>
      <w:proofErr w:type="gramEnd"/>
      <w:r w:rsidR="00AE037B" w:rsidRPr="00683491">
        <w:rPr>
          <w:rFonts w:ascii="Century Gothic" w:hAnsi="Century Gothic"/>
          <w:lang w:val="en-GB"/>
        </w:rPr>
        <w:t xml:space="preserve"> </w:t>
      </w:r>
      <w:proofErr w:type="spellStart"/>
      <w:r w:rsidR="00AE037B" w:rsidRPr="00683491">
        <w:rPr>
          <w:rFonts w:ascii="Century Gothic" w:hAnsi="Century Gothic"/>
          <w:lang w:val="en-GB"/>
        </w:rPr>
        <w:t>Sch</w:t>
      </w:r>
      <w:r w:rsidR="002905DC" w:rsidRPr="00683491">
        <w:rPr>
          <w:rFonts w:ascii="Century Gothic" w:hAnsi="Century Gothic"/>
          <w:lang w:val="en-GB"/>
        </w:rPr>
        <w:t>ä</w:t>
      </w:r>
      <w:r w:rsidR="00AE037B" w:rsidRPr="00683491">
        <w:rPr>
          <w:rFonts w:ascii="Century Gothic" w:hAnsi="Century Gothic"/>
          <w:lang w:val="en-GB"/>
        </w:rPr>
        <w:t>rli</w:t>
      </w:r>
      <w:proofErr w:type="spellEnd"/>
      <w:r w:rsidR="00CE1D5B" w:rsidRPr="00683491">
        <w:rPr>
          <w:rFonts w:ascii="Century Gothic" w:hAnsi="Century Gothic"/>
          <w:lang w:val="en-GB"/>
        </w:rPr>
        <w:t xml:space="preserve"> (</w:t>
      </w:r>
      <w:r w:rsidR="002905DC" w:rsidRPr="00683491">
        <w:rPr>
          <w:rFonts w:ascii="Century Gothic" w:hAnsi="Century Gothic"/>
          <w:lang w:val="en-GB"/>
        </w:rPr>
        <w:t>Humboldt University</w:t>
      </w:r>
      <w:r w:rsidR="00C607D5" w:rsidRPr="00683491">
        <w:rPr>
          <w:rFonts w:ascii="Century Gothic" w:hAnsi="Century Gothic"/>
          <w:lang w:val="en-GB"/>
        </w:rPr>
        <w:t xml:space="preserve"> Berlin</w:t>
      </w:r>
      <w:r w:rsidR="00CE1D5B" w:rsidRPr="00683491">
        <w:rPr>
          <w:rFonts w:ascii="Century Gothic" w:hAnsi="Century Gothic"/>
          <w:lang w:val="en-GB"/>
        </w:rPr>
        <w:t>),</w:t>
      </w:r>
      <w:r w:rsidR="00AE037B" w:rsidRPr="00683491">
        <w:rPr>
          <w:rFonts w:ascii="Century Gothic" w:hAnsi="Century Gothic"/>
          <w:lang w:val="en-GB"/>
        </w:rPr>
        <w:t xml:space="preserve"> </w:t>
      </w:r>
      <w:r w:rsidR="00AE037B" w:rsidRPr="00683491">
        <w:rPr>
          <w:rFonts w:ascii="Century Gothic" w:hAnsi="Century Gothic"/>
          <w:i/>
          <w:iCs/>
          <w:lang w:val="en-GB"/>
        </w:rPr>
        <w:t xml:space="preserve">Needs </w:t>
      </w:r>
      <w:r w:rsidR="00A20131">
        <w:rPr>
          <w:rFonts w:ascii="Century Gothic" w:hAnsi="Century Gothic"/>
          <w:i/>
          <w:iCs/>
          <w:lang w:val="en-GB"/>
        </w:rPr>
        <w:t>of</w:t>
      </w:r>
      <w:r w:rsidR="00AE037B" w:rsidRPr="00683491">
        <w:rPr>
          <w:rFonts w:ascii="Century Gothic" w:hAnsi="Century Gothic"/>
          <w:i/>
          <w:iCs/>
          <w:lang w:val="en-GB"/>
        </w:rPr>
        <w:t xml:space="preserve"> </w:t>
      </w:r>
      <w:r w:rsidR="00ED13D3" w:rsidRPr="00683491">
        <w:rPr>
          <w:rFonts w:ascii="Century Gothic" w:hAnsi="Century Gothic"/>
          <w:i/>
          <w:iCs/>
          <w:lang w:val="en-GB"/>
        </w:rPr>
        <w:t>T</w:t>
      </w:r>
      <w:r w:rsidR="00AE037B" w:rsidRPr="00683491">
        <w:rPr>
          <w:rFonts w:ascii="Century Gothic" w:hAnsi="Century Gothic"/>
          <w:i/>
          <w:iCs/>
          <w:lang w:val="en-GB"/>
        </w:rPr>
        <w:t xml:space="preserve">heoretical </w:t>
      </w:r>
      <w:r w:rsidR="00ED13D3" w:rsidRPr="00683491">
        <w:rPr>
          <w:rFonts w:ascii="Century Gothic" w:hAnsi="Century Gothic"/>
          <w:i/>
          <w:iCs/>
          <w:lang w:val="en-GB"/>
        </w:rPr>
        <w:t>R</w:t>
      </w:r>
      <w:r w:rsidR="00AE037B" w:rsidRPr="00683491">
        <w:rPr>
          <w:rFonts w:ascii="Century Gothic" w:hAnsi="Century Gothic"/>
          <w:i/>
          <w:iCs/>
          <w:lang w:val="en-GB"/>
        </w:rPr>
        <w:t>eason</w:t>
      </w:r>
    </w:p>
    <w:p w14:paraId="5CB35C97" w14:textId="7EF3963B" w:rsidR="0018327E" w:rsidRPr="00683491" w:rsidRDefault="0018327E" w:rsidP="00AB16C0">
      <w:pPr>
        <w:spacing w:line="240" w:lineRule="auto"/>
        <w:jc w:val="center"/>
        <w:rPr>
          <w:rFonts w:ascii="Century Gothic" w:hAnsi="Century Gothic"/>
          <w:i/>
          <w:iCs/>
          <w:lang w:val="en-GB"/>
        </w:rPr>
      </w:pPr>
      <w:r w:rsidRPr="00683491">
        <w:rPr>
          <w:rFonts w:ascii="Century Gothic" w:hAnsi="Century Gothic"/>
          <w:color w:val="1E5E9F" w:themeColor="accent3" w:themeShade="BF"/>
          <w:lang w:val="en-US"/>
        </w:rPr>
        <w:t>15:</w:t>
      </w:r>
      <w:r w:rsidR="00E11B00" w:rsidRPr="00683491">
        <w:rPr>
          <w:rFonts w:ascii="Century Gothic" w:hAnsi="Century Gothic"/>
          <w:color w:val="1E5E9F" w:themeColor="accent3" w:themeShade="BF"/>
          <w:lang w:val="en-US"/>
        </w:rPr>
        <w:t>30</w:t>
      </w:r>
      <w:r w:rsidRPr="00683491">
        <w:rPr>
          <w:rFonts w:ascii="Century Gothic" w:hAnsi="Century Gothic"/>
          <w:color w:val="1E5E9F" w:themeColor="accent3" w:themeShade="BF"/>
          <w:lang w:val="en-US"/>
        </w:rPr>
        <w:t>-15:</w:t>
      </w:r>
      <w:r w:rsidR="00E11B00" w:rsidRPr="00683491">
        <w:rPr>
          <w:rFonts w:ascii="Century Gothic" w:hAnsi="Century Gothic"/>
          <w:color w:val="1E5E9F" w:themeColor="accent3" w:themeShade="BF"/>
          <w:lang w:val="en-US"/>
        </w:rPr>
        <w:t>45</w:t>
      </w:r>
      <w:r w:rsidRPr="00683491">
        <w:rPr>
          <w:rFonts w:ascii="Century Gothic" w:hAnsi="Century Gothic"/>
          <w:color w:val="1E5E9F" w:themeColor="accent3" w:themeShade="BF"/>
          <w:lang w:val="en-US"/>
        </w:rPr>
        <w:t xml:space="preserve"> Coffee Break</w:t>
      </w:r>
    </w:p>
    <w:p w14:paraId="21F9244C" w14:textId="77777777" w:rsidR="00683491" w:rsidRPr="001418BB" w:rsidRDefault="00683491" w:rsidP="00AB16C0">
      <w:pPr>
        <w:spacing w:line="240" w:lineRule="auto"/>
        <w:rPr>
          <w:rFonts w:ascii="Century Gothic" w:hAnsi="Century Gothic"/>
          <w:b/>
          <w:bCs/>
          <w:color w:val="1E5E9F" w:themeColor="accent3" w:themeShade="BF"/>
          <w:lang w:val="en-GB"/>
        </w:rPr>
      </w:pPr>
      <w:r w:rsidRPr="00683491">
        <w:rPr>
          <w:rFonts w:ascii="Century Gothic" w:hAnsi="Century Gothic"/>
          <w:b/>
          <w:bCs/>
          <w:color w:val="1E5E9F" w:themeColor="accent3" w:themeShade="BF"/>
          <w:lang w:val="en-GB"/>
        </w:rPr>
        <w:t xml:space="preserve">Chair: Lorenzo Manera </w:t>
      </w:r>
      <w:r w:rsidRPr="00986087">
        <w:rPr>
          <w:rFonts w:ascii="Century Gothic" w:hAnsi="Century Gothic"/>
          <w:lang w:val="en-GB"/>
        </w:rPr>
        <w:t>(University of Modena and Reggio Emilia)</w:t>
      </w:r>
    </w:p>
    <w:p w14:paraId="257B2384" w14:textId="045F18D4" w:rsidR="00620980" w:rsidRPr="004B2241" w:rsidRDefault="00853827" w:rsidP="00AB16C0">
      <w:pPr>
        <w:spacing w:line="240" w:lineRule="auto"/>
        <w:rPr>
          <w:rFonts w:ascii="Century Gothic" w:hAnsi="Century Gothic"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15:</w:t>
      </w:r>
      <w:r w:rsidR="00E11B00">
        <w:rPr>
          <w:rFonts w:ascii="Century Gothic" w:hAnsi="Century Gothic"/>
          <w:b/>
          <w:bCs/>
          <w:color w:val="1E5E9F" w:themeColor="accent3" w:themeShade="BF"/>
          <w:lang w:val="en-US"/>
        </w:rPr>
        <w:t>45-16:15</w:t>
      </w:r>
      <w:r w:rsidR="008A4DFD"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 </w:t>
      </w:r>
      <w:r w:rsidR="008A4DFD" w:rsidRPr="004B2241">
        <w:rPr>
          <w:rFonts w:ascii="Century Gothic" w:hAnsi="Century Gothic"/>
          <w:lang w:val="en-US"/>
        </w:rPr>
        <w:t>Juan Andrés Vargas Cartajena (</w:t>
      </w:r>
      <w:r w:rsidR="008A4DFD" w:rsidRPr="004B2241">
        <w:rPr>
          <w:rFonts w:ascii="Century Gothic" w:hAnsi="Century Gothic"/>
          <w:lang w:val="en-GB"/>
        </w:rPr>
        <w:t xml:space="preserve">Universidad Diego Portales), </w:t>
      </w:r>
      <w:r w:rsidR="008A4DFD" w:rsidRPr="004B2241">
        <w:rPr>
          <w:rFonts w:ascii="Century Gothic" w:hAnsi="Century Gothic"/>
          <w:i/>
          <w:iCs/>
          <w:lang w:val="en-GB"/>
        </w:rPr>
        <w:t xml:space="preserve">From Kant to Hegel: </w:t>
      </w:r>
      <w:proofErr w:type="spellStart"/>
      <w:r w:rsidR="008A4DFD" w:rsidRPr="004B2241">
        <w:rPr>
          <w:rFonts w:ascii="Century Gothic" w:hAnsi="Century Gothic"/>
          <w:i/>
          <w:iCs/>
          <w:lang w:val="en-GB"/>
        </w:rPr>
        <w:t>Inferentialism</w:t>
      </w:r>
      <w:proofErr w:type="spellEnd"/>
      <w:r w:rsidR="008A4DFD" w:rsidRPr="004B2241">
        <w:rPr>
          <w:rFonts w:ascii="Century Gothic" w:hAnsi="Century Gothic"/>
          <w:i/>
          <w:iCs/>
          <w:lang w:val="en-GB"/>
        </w:rPr>
        <w:t xml:space="preserve"> and Self-Consciousness</w:t>
      </w:r>
      <w:r w:rsidR="008A4DFD" w:rsidRPr="004B2241">
        <w:rPr>
          <w:rFonts w:ascii="Century Gothic" w:hAnsi="Century Gothic"/>
          <w:lang w:val="en-US"/>
        </w:rPr>
        <w:t xml:space="preserve"> </w:t>
      </w:r>
      <w:r w:rsidRPr="004B2241">
        <w:rPr>
          <w:rFonts w:ascii="Century Gothic" w:hAnsi="Century Gothic"/>
          <w:lang w:val="en-US"/>
        </w:rPr>
        <w:t xml:space="preserve"> </w:t>
      </w:r>
    </w:p>
    <w:p w14:paraId="78D04521" w14:textId="4F483656" w:rsidR="00CE1D5B" w:rsidRPr="004B2241" w:rsidRDefault="00E11B00" w:rsidP="00AB16C0">
      <w:pPr>
        <w:spacing w:line="240" w:lineRule="auto"/>
        <w:rPr>
          <w:rFonts w:ascii="Century Gothic" w:hAnsi="Century Gothic"/>
          <w:i/>
          <w:iCs/>
          <w:lang w:val="en-US"/>
        </w:rPr>
      </w:pPr>
      <w:r>
        <w:rPr>
          <w:rFonts w:ascii="Century Gothic" w:hAnsi="Century Gothic"/>
          <w:b/>
          <w:bCs/>
          <w:color w:val="1E5E9F" w:themeColor="accent3" w:themeShade="BF"/>
          <w:lang w:val="en-US"/>
        </w:rPr>
        <w:t>16:15</w:t>
      </w:r>
      <w:r w:rsidR="00853827"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-16:</w:t>
      </w:r>
      <w:r>
        <w:rPr>
          <w:rFonts w:ascii="Century Gothic" w:hAnsi="Century Gothic"/>
          <w:b/>
          <w:bCs/>
          <w:color w:val="1E5E9F" w:themeColor="accent3" w:themeShade="BF"/>
          <w:lang w:val="en-US"/>
        </w:rPr>
        <w:t>45</w:t>
      </w:r>
      <w:r w:rsidR="002D6706"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 </w:t>
      </w:r>
      <w:r w:rsidR="003F4A7D" w:rsidRPr="004B2241">
        <w:rPr>
          <w:rFonts w:ascii="Century Gothic" w:hAnsi="Century Gothic"/>
          <w:color w:val="000000" w:themeColor="text1"/>
          <w:lang w:val="en-US"/>
        </w:rPr>
        <w:t>Luca Forgione (</w:t>
      </w:r>
      <w:r w:rsidR="00881A4E" w:rsidRPr="004B2241">
        <w:rPr>
          <w:rFonts w:ascii="Century Gothic" w:hAnsi="Century Gothic"/>
          <w:color w:val="000000" w:themeColor="text1"/>
          <w:lang w:val="en-US"/>
        </w:rPr>
        <w:t>Universit</w:t>
      </w:r>
      <w:r w:rsidR="00E73298">
        <w:rPr>
          <w:rFonts w:ascii="Century Gothic" w:hAnsi="Century Gothic"/>
          <w:color w:val="000000" w:themeColor="text1"/>
          <w:lang w:val="en-US"/>
        </w:rPr>
        <w:t xml:space="preserve">y of Naples </w:t>
      </w:r>
      <w:r w:rsidR="00881A4E" w:rsidRPr="004B2241">
        <w:rPr>
          <w:rFonts w:ascii="Century Gothic" w:hAnsi="Century Gothic"/>
          <w:color w:val="000000" w:themeColor="text1"/>
          <w:lang w:val="en-US"/>
        </w:rPr>
        <w:t>Federico II)</w:t>
      </w:r>
      <w:r w:rsidR="00881A4E" w:rsidRPr="004B2241">
        <w:rPr>
          <w:rFonts w:ascii="Century Gothic" w:hAnsi="Century Gothic"/>
          <w:lang w:val="en-US"/>
        </w:rPr>
        <w:t xml:space="preserve">, </w:t>
      </w:r>
      <w:r w:rsidR="00881A4E" w:rsidRPr="004B2241">
        <w:rPr>
          <w:rFonts w:ascii="Century Gothic" w:hAnsi="Century Gothic"/>
          <w:i/>
          <w:iCs/>
          <w:lang w:val="en-US"/>
        </w:rPr>
        <w:t xml:space="preserve">From Descriptive Metaphysic to the Primacy of </w:t>
      </w:r>
      <w:proofErr w:type="spellStart"/>
      <w:r w:rsidR="00881A4E" w:rsidRPr="004B2241">
        <w:rPr>
          <w:rFonts w:ascii="Century Gothic" w:hAnsi="Century Gothic"/>
          <w:i/>
          <w:iCs/>
          <w:lang w:val="en-US"/>
        </w:rPr>
        <w:t>Metaphisics</w:t>
      </w:r>
      <w:bookmarkStart w:id="6" w:name="_Hlk183428735"/>
      <w:proofErr w:type="spellEnd"/>
      <w:r w:rsidR="0058564E">
        <w:rPr>
          <w:rFonts w:ascii="Century Gothic" w:hAnsi="Century Gothic"/>
          <w:i/>
          <w:iCs/>
          <w:lang w:val="en-US"/>
        </w:rPr>
        <w:t xml:space="preserve">: </w:t>
      </w:r>
      <w:r w:rsidR="0058564E" w:rsidRPr="0058564E">
        <w:rPr>
          <w:rFonts w:ascii="Century Gothic" w:hAnsi="Century Gothic"/>
          <w:i/>
          <w:iCs/>
          <w:lang w:val="en-US"/>
        </w:rPr>
        <w:t>Strawson and Peacocke on ‘I think’</w:t>
      </w:r>
      <w:r w:rsidR="00881A4E" w:rsidRPr="004B2241">
        <w:rPr>
          <w:rFonts w:ascii="Century Gothic" w:hAnsi="Century Gothic"/>
          <w:i/>
          <w:iCs/>
          <w:lang w:val="en-US"/>
        </w:rPr>
        <w:t xml:space="preserve">  </w:t>
      </w:r>
      <w:r w:rsidR="00853827" w:rsidRPr="004B2241">
        <w:rPr>
          <w:rFonts w:ascii="Century Gothic" w:hAnsi="Century Gothic"/>
          <w:i/>
          <w:iCs/>
          <w:lang w:val="en-US"/>
        </w:rPr>
        <w:t xml:space="preserve"> </w:t>
      </w:r>
      <w:r w:rsidR="00ED13D3" w:rsidRPr="004B2241">
        <w:rPr>
          <w:rFonts w:ascii="Century Gothic" w:hAnsi="Century Gothic"/>
          <w:i/>
          <w:iCs/>
          <w:lang w:val="en-US"/>
        </w:rPr>
        <w:t xml:space="preserve"> </w:t>
      </w:r>
      <w:bookmarkEnd w:id="6"/>
    </w:p>
    <w:p w14:paraId="3985A5E8" w14:textId="77777777" w:rsidR="00881A4E" w:rsidRPr="004B2241" w:rsidRDefault="00881A4E" w:rsidP="00AB16C0">
      <w:pPr>
        <w:spacing w:line="240" w:lineRule="auto"/>
        <w:jc w:val="center"/>
        <w:rPr>
          <w:rFonts w:ascii="Century Gothic" w:hAnsi="Century Gothic"/>
          <w:lang w:val="en-US"/>
        </w:rPr>
      </w:pPr>
    </w:p>
    <w:p w14:paraId="37881434" w14:textId="2650E994" w:rsidR="00102289" w:rsidRPr="004B2241" w:rsidRDefault="00C74D27" w:rsidP="00AB16C0">
      <w:pPr>
        <w:spacing w:line="240" w:lineRule="auto"/>
        <w:jc w:val="center"/>
        <w:rPr>
          <w:rFonts w:ascii="Century Gothic" w:hAnsi="Century Gothic"/>
          <w:lang w:val="en-GB"/>
        </w:rPr>
      </w:pPr>
      <w:r w:rsidRPr="004B2241">
        <w:rPr>
          <w:rFonts w:ascii="Century Gothic" w:hAnsi="Century Gothic"/>
          <w:lang w:val="en-GB"/>
        </w:rPr>
        <w:t xml:space="preserve">Session </w:t>
      </w:r>
      <w:r w:rsidR="00CD31ED" w:rsidRPr="0030425E">
        <w:rPr>
          <w:rFonts w:ascii="Century Gothic" w:hAnsi="Century Gothic"/>
          <w:i/>
          <w:iCs/>
          <w:color w:val="0070C0"/>
          <w:lang w:val="en-GB"/>
        </w:rPr>
        <w:t>Ethics</w:t>
      </w:r>
      <w:r w:rsidRPr="004B2241">
        <w:rPr>
          <w:rFonts w:ascii="Century Gothic" w:hAnsi="Century Gothic"/>
          <w:lang w:val="en-GB"/>
        </w:rPr>
        <w:t xml:space="preserve"> </w:t>
      </w:r>
      <w:r w:rsidR="00853827" w:rsidRPr="004B2241">
        <w:rPr>
          <w:rFonts w:ascii="Century Gothic" w:hAnsi="Century Gothic"/>
          <w:lang w:val="en-GB"/>
        </w:rPr>
        <w:t>[</w:t>
      </w:r>
      <w:r w:rsidR="00CD31ED" w:rsidRPr="004B2241">
        <w:rPr>
          <w:rFonts w:ascii="Century Gothic" w:hAnsi="Century Gothic"/>
          <w:lang w:val="en-GB"/>
        </w:rPr>
        <w:t xml:space="preserve">Sala </w:t>
      </w:r>
      <w:proofErr w:type="spellStart"/>
      <w:r w:rsidR="00CD31ED" w:rsidRPr="004B2241">
        <w:rPr>
          <w:rFonts w:ascii="Century Gothic" w:hAnsi="Century Gothic"/>
          <w:lang w:val="en-GB"/>
        </w:rPr>
        <w:t>Colonne</w:t>
      </w:r>
      <w:proofErr w:type="spellEnd"/>
      <w:r w:rsidR="00853827" w:rsidRPr="004B2241">
        <w:rPr>
          <w:rFonts w:ascii="Century Gothic" w:hAnsi="Century Gothic"/>
          <w:lang w:val="en-GB"/>
        </w:rPr>
        <w:t>]</w:t>
      </w:r>
    </w:p>
    <w:p w14:paraId="02EA4AA2" w14:textId="1F0B9F40" w:rsidR="00683491" w:rsidRPr="00161A01" w:rsidRDefault="00F07DCA" w:rsidP="00AB16C0">
      <w:pPr>
        <w:spacing w:line="240" w:lineRule="auto"/>
        <w:rPr>
          <w:rFonts w:ascii="Century Gothic" w:hAnsi="Century Gothic"/>
          <w:color w:val="1E5E9F" w:themeColor="accent3" w:themeShade="BF"/>
          <w:lang w:val="en-US"/>
        </w:rPr>
      </w:pPr>
      <w:r w:rsidRPr="00683491">
        <w:rPr>
          <w:rFonts w:ascii="Century Gothic" w:hAnsi="Century Gothic"/>
          <w:b/>
          <w:bCs/>
          <w:color w:val="1E5E9F" w:themeColor="accent3" w:themeShade="BF"/>
          <w:lang w:val="en-GB"/>
        </w:rPr>
        <w:t xml:space="preserve">Chair: </w:t>
      </w:r>
      <w:r w:rsidR="00660C03" w:rsidRPr="00683491">
        <w:rPr>
          <w:rFonts w:ascii="Century Gothic" w:hAnsi="Century Gothic"/>
          <w:b/>
          <w:bCs/>
          <w:color w:val="1E5E9F" w:themeColor="accent3" w:themeShade="BF"/>
          <w:lang w:val="en-GB"/>
        </w:rPr>
        <w:t xml:space="preserve">Antonino </w:t>
      </w:r>
      <w:proofErr w:type="spellStart"/>
      <w:r w:rsidR="00660C03" w:rsidRPr="00683491">
        <w:rPr>
          <w:rFonts w:ascii="Century Gothic" w:hAnsi="Century Gothic"/>
          <w:b/>
          <w:bCs/>
          <w:color w:val="1E5E9F" w:themeColor="accent3" w:themeShade="BF"/>
          <w:lang w:val="en-GB"/>
        </w:rPr>
        <w:t>Falduto</w:t>
      </w:r>
      <w:proofErr w:type="spellEnd"/>
      <w:r w:rsidR="00660C03" w:rsidRPr="00683491">
        <w:rPr>
          <w:rFonts w:ascii="Century Gothic" w:hAnsi="Century Gothic"/>
          <w:b/>
          <w:bCs/>
          <w:color w:val="1E5E9F" w:themeColor="accent3" w:themeShade="BF"/>
          <w:lang w:val="en-GB"/>
        </w:rPr>
        <w:t xml:space="preserve"> </w:t>
      </w:r>
      <w:r w:rsidR="00660C03" w:rsidRPr="00986087">
        <w:rPr>
          <w:rFonts w:ascii="Century Gothic" w:hAnsi="Century Gothic"/>
          <w:lang w:val="en-GB"/>
        </w:rPr>
        <w:t>(University of Ferrara)</w:t>
      </w:r>
    </w:p>
    <w:p w14:paraId="747F49C1" w14:textId="2059595C" w:rsidR="00CD31ED" w:rsidRPr="004B2241" w:rsidRDefault="00E11B00" w:rsidP="00AB16C0">
      <w:pPr>
        <w:spacing w:line="240" w:lineRule="auto"/>
        <w:rPr>
          <w:rFonts w:ascii="Century Gothic" w:hAnsi="Century Gothic"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14:30-15:00</w:t>
      </w:r>
      <w:r w:rsidRPr="004B2241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r w:rsidR="00CD31ED" w:rsidRPr="004B2241">
        <w:rPr>
          <w:rFonts w:ascii="Century Gothic" w:hAnsi="Century Gothic"/>
          <w:lang w:val="en-US"/>
        </w:rPr>
        <w:t xml:space="preserve">Stefano </w:t>
      </w:r>
      <w:proofErr w:type="spellStart"/>
      <w:r w:rsidR="00CD31ED" w:rsidRPr="004B2241">
        <w:rPr>
          <w:rFonts w:ascii="Century Gothic" w:hAnsi="Century Gothic"/>
          <w:lang w:val="en-US"/>
        </w:rPr>
        <w:t>Pinzan</w:t>
      </w:r>
      <w:proofErr w:type="spellEnd"/>
      <w:r w:rsidR="00CD31ED" w:rsidRPr="004B2241">
        <w:rPr>
          <w:rFonts w:ascii="Century Gothic" w:hAnsi="Century Gothic"/>
          <w:lang w:val="en-US"/>
        </w:rPr>
        <w:t xml:space="preserve"> (</w:t>
      </w:r>
      <w:r w:rsidR="000F7692">
        <w:rPr>
          <w:rFonts w:ascii="Century Gothic" w:hAnsi="Century Gothic"/>
          <w:lang w:val="en-US"/>
        </w:rPr>
        <w:t xml:space="preserve">Vita-Salute </w:t>
      </w:r>
      <w:r w:rsidR="00CD31ED" w:rsidRPr="004B2241">
        <w:rPr>
          <w:rFonts w:ascii="Century Gothic" w:hAnsi="Century Gothic"/>
          <w:lang w:val="en-US"/>
        </w:rPr>
        <w:t>San Raffaele</w:t>
      </w:r>
      <w:r w:rsidR="000F7692">
        <w:rPr>
          <w:rFonts w:ascii="Century Gothic" w:hAnsi="Century Gothic"/>
          <w:lang w:val="en-US"/>
        </w:rPr>
        <w:t xml:space="preserve"> University,</w:t>
      </w:r>
      <w:r w:rsidR="00CD31ED" w:rsidRPr="004B2241">
        <w:rPr>
          <w:rFonts w:ascii="Century Gothic" w:hAnsi="Century Gothic"/>
          <w:lang w:val="en-US"/>
        </w:rPr>
        <w:t xml:space="preserve"> Milan), </w:t>
      </w:r>
      <w:r w:rsidR="00CD31ED" w:rsidRPr="004B2241">
        <w:rPr>
          <w:rFonts w:ascii="Century Gothic" w:hAnsi="Century Gothic"/>
          <w:i/>
          <w:iCs/>
          <w:lang w:val="en-US"/>
        </w:rPr>
        <w:t xml:space="preserve">Orientating </w:t>
      </w:r>
      <w:r w:rsidR="00444040">
        <w:rPr>
          <w:rFonts w:ascii="Century Gothic" w:hAnsi="Century Gothic"/>
          <w:i/>
          <w:iCs/>
          <w:lang w:val="en-US"/>
        </w:rPr>
        <w:t>U</w:t>
      </w:r>
      <w:r w:rsidR="00CD31ED" w:rsidRPr="004B2241">
        <w:rPr>
          <w:rFonts w:ascii="Century Gothic" w:hAnsi="Century Gothic"/>
          <w:i/>
          <w:iCs/>
          <w:lang w:val="en-US"/>
        </w:rPr>
        <w:t xml:space="preserve">s in a (Morally) Better Way: Sympathy Cultivation in Kant </w:t>
      </w:r>
    </w:p>
    <w:p w14:paraId="39C4DC2B" w14:textId="3539E3F3" w:rsidR="00B21711" w:rsidRDefault="00E11B00" w:rsidP="00AB16C0">
      <w:pPr>
        <w:spacing w:line="240" w:lineRule="auto"/>
        <w:rPr>
          <w:rFonts w:ascii="Century Gothic" w:hAnsi="Century Gothic"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lastRenderedPageBreak/>
        <w:t>15:00</w:t>
      </w:r>
      <w:r>
        <w:rPr>
          <w:rFonts w:ascii="Century Gothic" w:hAnsi="Century Gothic"/>
          <w:b/>
          <w:bCs/>
          <w:color w:val="1E5E9F" w:themeColor="accent3" w:themeShade="BF"/>
          <w:lang w:val="en-US"/>
        </w:rPr>
        <w:t>-15:30</w:t>
      </w:r>
      <w:r w:rsidRPr="004B2241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r w:rsidR="00B21711" w:rsidRPr="004B2241">
        <w:rPr>
          <w:rFonts w:ascii="Century Gothic" w:hAnsi="Century Gothic"/>
          <w:lang w:val="en-US"/>
        </w:rPr>
        <w:t xml:space="preserve">Jacopo Morelli (University of Modena and Reggio Emilia), </w:t>
      </w:r>
      <w:r w:rsidR="00B21711" w:rsidRPr="004B2241">
        <w:rPr>
          <w:rFonts w:ascii="Century Gothic" w:hAnsi="Century Gothic"/>
          <w:i/>
          <w:iCs/>
          <w:lang w:val="en-US"/>
        </w:rPr>
        <w:t xml:space="preserve">Moral Orientation, Empirical Inputs and Universalizability </w:t>
      </w:r>
      <w:r w:rsidR="00B21711" w:rsidRPr="004B2241">
        <w:rPr>
          <w:rFonts w:ascii="Century Gothic" w:hAnsi="Century Gothic"/>
          <w:lang w:val="en-US"/>
        </w:rPr>
        <w:t xml:space="preserve"> </w:t>
      </w:r>
    </w:p>
    <w:p w14:paraId="18C2B84D" w14:textId="03DC4F47" w:rsidR="00683491" w:rsidRPr="00683491" w:rsidRDefault="0018327E" w:rsidP="00AB16C0">
      <w:pPr>
        <w:spacing w:line="240" w:lineRule="auto"/>
        <w:jc w:val="center"/>
        <w:rPr>
          <w:rFonts w:ascii="Century Gothic" w:hAnsi="Century Gothic"/>
          <w:i/>
          <w:iCs/>
          <w:lang w:val="en-GB"/>
        </w:rPr>
      </w:pPr>
      <w:r w:rsidRPr="0018327E">
        <w:rPr>
          <w:rFonts w:ascii="Century Gothic" w:hAnsi="Century Gothic"/>
          <w:color w:val="1E5E9F" w:themeColor="accent3" w:themeShade="BF"/>
          <w:lang w:val="en-US"/>
        </w:rPr>
        <w:t>15:00-15:15 Coffee Break</w:t>
      </w:r>
    </w:p>
    <w:p w14:paraId="012512E8" w14:textId="77777777" w:rsidR="00683491" w:rsidRPr="00683491" w:rsidRDefault="00683491" w:rsidP="00AB16C0">
      <w:pPr>
        <w:spacing w:line="240" w:lineRule="auto"/>
        <w:rPr>
          <w:rFonts w:ascii="Century Gothic" w:hAnsi="Century Gothic"/>
          <w:b/>
          <w:bCs/>
          <w:color w:val="1E5E9F" w:themeColor="accent3" w:themeShade="BF"/>
        </w:rPr>
      </w:pPr>
      <w:r w:rsidRPr="00683491">
        <w:rPr>
          <w:rFonts w:ascii="Century Gothic" w:hAnsi="Century Gothic"/>
          <w:b/>
          <w:bCs/>
          <w:color w:val="1E5E9F" w:themeColor="accent3" w:themeShade="BF"/>
        </w:rPr>
        <w:t xml:space="preserve">Chair: Roberto </w:t>
      </w:r>
      <w:proofErr w:type="spellStart"/>
      <w:r w:rsidRPr="00683491">
        <w:rPr>
          <w:rFonts w:ascii="Century Gothic" w:hAnsi="Century Gothic"/>
          <w:b/>
          <w:bCs/>
          <w:color w:val="1E5E9F" w:themeColor="accent3" w:themeShade="BF"/>
        </w:rPr>
        <w:t>Mordacci</w:t>
      </w:r>
      <w:proofErr w:type="spellEnd"/>
      <w:r w:rsidRPr="00683491">
        <w:rPr>
          <w:rFonts w:ascii="Century Gothic" w:hAnsi="Century Gothic"/>
          <w:b/>
          <w:bCs/>
          <w:color w:val="1E5E9F" w:themeColor="accent3" w:themeShade="BF"/>
        </w:rPr>
        <w:t xml:space="preserve"> </w:t>
      </w:r>
      <w:r w:rsidRPr="00180831">
        <w:rPr>
          <w:rFonts w:ascii="Century Gothic" w:hAnsi="Century Gothic"/>
          <w:color w:val="1E5E9F" w:themeColor="accent3" w:themeShade="BF"/>
        </w:rPr>
        <w:t>(Istituto Universitario San Raffaele)</w:t>
      </w:r>
    </w:p>
    <w:p w14:paraId="07056DE3" w14:textId="1EC5E947" w:rsidR="00B72F17" w:rsidRPr="00B21711" w:rsidRDefault="00E11B00" w:rsidP="00AB16C0">
      <w:pPr>
        <w:spacing w:line="240" w:lineRule="auto"/>
        <w:rPr>
          <w:rFonts w:ascii="Century Gothic" w:hAnsi="Century Gothic"/>
          <w:i/>
          <w:iCs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15:</w:t>
      </w:r>
      <w:r>
        <w:rPr>
          <w:rFonts w:ascii="Century Gothic" w:hAnsi="Century Gothic"/>
          <w:b/>
          <w:bCs/>
          <w:color w:val="1E5E9F" w:themeColor="accent3" w:themeShade="BF"/>
          <w:lang w:val="en-US"/>
        </w:rPr>
        <w:t>45-16:15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 </w:t>
      </w:r>
      <w:bookmarkStart w:id="7" w:name="_Hlk181719475"/>
      <w:r w:rsidR="00B21711" w:rsidRPr="0027099B">
        <w:rPr>
          <w:rFonts w:ascii="Century Gothic" w:hAnsi="Century Gothic"/>
          <w:lang w:val="en-US"/>
        </w:rPr>
        <w:t xml:space="preserve">Giulia </w:t>
      </w:r>
      <w:proofErr w:type="spellStart"/>
      <w:r w:rsidR="00B21711" w:rsidRPr="0027099B">
        <w:rPr>
          <w:rFonts w:ascii="Century Gothic" w:hAnsi="Century Gothic"/>
          <w:lang w:val="en-US"/>
        </w:rPr>
        <w:t>Battistoni</w:t>
      </w:r>
      <w:proofErr w:type="spellEnd"/>
      <w:r w:rsidR="00B21711" w:rsidRPr="0027099B">
        <w:rPr>
          <w:rFonts w:ascii="Century Gothic" w:hAnsi="Century Gothic"/>
          <w:lang w:val="en-US"/>
        </w:rPr>
        <w:t xml:space="preserve"> (University of Verona), </w:t>
      </w:r>
      <w:r w:rsidR="00B21711" w:rsidRPr="0027099B">
        <w:rPr>
          <w:rFonts w:ascii="Century Gothic" w:hAnsi="Century Gothic"/>
          <w:i/>
          <w:iCs/>
          <w:lang w:val="en-US"/>
        </w:rPr>
        <w:t xml:space="preserve">Orienting Action: Kant’s vs. Hegel’s </w:t>
      </w:r>
      <w:r w:rsidR="0010398F">
        <w:rPr>
          <w:rFonts w:ascii="Century Gothic" w:hAnsi="Century Gothic"/>
          <w:i/>
          <w:iCs/>
          <w:lang w:val="en-US"/>
        </w:rPr>
        <w:t>A</w:t>
      </w:r>
      <w:r w:rsidR="00B21711" w:rsidRPr="0027099B">
        <w:rPr>
          <w:rFonts w:ascii="Century Gothic" w:hAnsi="Century Gothic"/>
          <w:i/>
          <w:iCs/>
          <w:lang w:val="en-US"/>
        </w:rPr>
        <w:t xml:space="preserve">pproaches to the </w:t>
      </w:r>
      <w:r w:rsidR="0010398F">
        <w:rPr>
          <w:rFonts w:ascii="Century Gothic" w:hAnsi="Century Gothic"/>
          <w:i/>
          <w:iCs/>
          <w:lang w:val="en-US"/>
        </w:rPr>
        <w:t>S</w:t>
      </w:r>
      <w:r w:rsidR="00B21711" w:rsidRPr="0027099B">
        <w:rPr>
          <w:rFonts w:ascii="Century Gothic" w:hAnsi="Century Gothic"/>
          <w:i/>
          <w:iCs/>
          <w:lang w:val="en-US"/>
        </w:rPr>
        <w:t xml:space="preserve">tate of </w:t>
      </w:r>
      <w:r w:rsidR="0010398F">
        <w:rPr>
          <w:rFonts w:ascii="Century Gothic" w:hAnsi="Century Gothic"/>
          <w:i/>
          <w:iCs/>
          <w:lang w:val="en-US"/>
        </w:rPr>
        <w:t>N</w:t>
      </w:r>
      <w:r w:rsidR="00B21711" w:rsidRPr="0027099B">
        <w:rPr>
          <w:rFonts w:ascii="Century Gothic" w:hAnsi="Century Gothic"/>
          <w:i/>
          <w:iCs/>
          <w:lang w:val="en-US"/>
        </w:rPr>
        <w:t>ecessity</w:t>
      </w:r>
    </w:p>
    <w:p w14:paraId="445AC5D6" w14:textId="29930DE1" w:rsidR="00F01A6B" w:rsidRPr="004B2241" w:rsidRDefault="00E11B00" w:rsidP="00AB16C0">
      <w:pPr>
        <w:spacing w:line="240" w:lineRule="auto"/>
        <w:rPr>
          <w:rFonts w:ascii="Century Gothic" w:hAnsi="Century Gothic"/>
          <w:color w:val="C00000"/>
          <w:lang w:val="en-US"/>
        </w:rPr>
      </w:pPr>
      <w:r>
        <w:rPr>
          <w:rFonts w:ascii="Century Gothic" w:hAnsi="Century Gothic"/>
          <w:b/>
          <w:bCs/>
          <w:color w:val="1E5E9F" w:themeColor="accent3" w:themeShade="BF"/>
          <w:lang w:val="en-US"/>
        </w:rPr>
        <w:t>16:15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-16:</w:t>
      </w:r>
      <w:r>
        <w:rPr>
          <w:rFonts w:ascii="Century Gothic" w:hAnsi="Century Gothic"/>
          <w:b/>
          <w:bCs/>
          <w:color w:val="1E5E9F" w:themeColor="accent3" w:themeShade="BF"/>
          <w:lang w:val="en-US"/>
        </w:rPr>
        <w:t>45</w:t>
      </w: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 xml:space="preserve"> </w:t>
      </w:r>
      <w:r w:rsidR="00B21711" w:rsidRPr="004B2241">
        <w:rPr>
          <w:rFonts w:ascii="Century Gothic" w:hAnsi="Century Gothic"/>
          <w:lang w:val="en-US"/>
        </w:rPr>
        <w:t xml:space="preserve">Francesco </w:t>
      </w:r>
      <w:proofErr w:type="spellStart"/>
      <w:r w:rsidR="00B21711" w:rsidRPr="004B2241">
        <w:rPr>
          <w:rFonts w:ascii="Century Gothic" w:hAnsi="Century Gothic"/>
          <w:lang w:val="en-US"/>
        </w:rPr>
        <w:t>Emanuelli</w:t>
      </w:r>
      <w:proofErr w:type="spellEnd"/>
      <w:r w:rsidR="00B21711" w:rsidRPr="004B2241">
        <w:rPr>
          <w:rFonts w:ascii="Century Gothic" w:hAnsi="Century Gothic"/>
          <w:lang w:val="en-US"/>
        </w:rPr>
        <w:t xml:space="preserve"> (University of Modena and Reggio Emilia) </w:t>
      </w:r>
      <w:r w:rsidR="00B21711" w:rsidRPr="004B2241">
        <w:rPr>
          <w:rFonts w:ascii="Century Gothic" w:hAnsi="Century Gothic"/>
          <w:i/>
          <w:iCs/>
          <w:lang w:val="en-US"/>
        </w:rPr>
        <w:t xml:space="preserve">Kant, </w:t>
      </w:r>
      <w:proofErr w:type="spellStart"/>
      <w:r w:rsidR="00B21711" w:rsidRPr="004B2241">
        <w:rPr>
          <w:rFonts w:ascii="Century Gothic" w:hAnsi="Century Gothic"/>
          <w:i/>
          <w:iCs/>
          <w:lang w:val="en-US"/>
        </w:rPr>
        <w:t>Constituvism</w:t>
      </w:r>
      <w:proofErr w:type="spellEnd"/>
      <w:r w:rsidR="00B21711" w:rsidRPr="004B2241">
        <w:rPr>
          <w:rFonts w:ascii="Century Gothic" w:hAnsi="Century Gothic"/>
          <w:i/>
          <w:iCs/>
          <w:lang w:val="en-US"/>
        </w:rPr>
        <w:t>, and the Inescapability Thesis</w:t>
      </w:r>
    </w:p>
    <w:bookmarkEnd w:id="7"/>
    <w:p w14:paraId="02975219" w14:textId="77777777" w:rsidR="00F01A6B" w:rsidRPr="004B2241" w:rsidRDefault="00F01A6B" w:rsidP="00AB16C0">
      <w:pPr>
        <w:spacing w:line="240" w:lineRule="auto"/>
        <w:rPr>
          <w:rFonts w:ascii="Century Gothic" w:hAnsi="Century Gothic"/>
          <w:lang w:val="en-US"/>
        </w:rPr>
      </w:pPr>
    </w:p>
    <w:p w14:paraId="0E6DCF54" w14:textId="095FD5BE" w:rsidR="000340BF" w:rsidRDefault="000340BF" w:rsidP="00AB16C0">
      <w:pPr>
        <w:spacing w:line="240" w:lineRule="auto"/>
        <w:rPr>
          <w:rFonts w:ascii="Century Gothic" w:hAnsi="Century Gothic"/>
          <w:lang w:val="en-US"/>
        </w:rPr>
      </w:pPr>
      <w:r w:rsidRPr="004B2241">
        <w:rPr>
          <w:rFonts w:ascii="Century Gothic" w:hAnsi="Century Gothic"/>
          <w:b/>
          <w:bCs/>
          <w:color w:val="1E5E9F" w:themeColor="accent3" w:themeShade="BF"/>
          <w:lang w:val="en-US"/>
        </w:rPr>
        <w:t>16:</w:t>
      </w:r>
      <w:r w:rsidR="00E11B00">
        <w:rPr>
          <w:rFonts w:ascii="Century Gothic" w:hAnsi="Century Gothic"/>
          <w:b/>
          <w:bCs/>
          <w:color w:val="1E5E9F" w:themeColor="accent3" w:themeShade="BF"/>
          <w:lang w:val="en-US"/>
        </w:rPr>
        <w:t>4</w:t>
      </w:r>
      <w:r w:rsidR="0018327E">
        <w:rPr>
          <w:rFonts w:ascii="Century Gothic" w:hAnsi="Century Gothic"/>
          <w:b/>
          <w:bCs/>
          <w:color w:val="1E5E9F" w:themeColor="accent3" w:themeShade="BF"/>
          <w:lang w:val="en-US"/>
        </w:rPr>
        <w:t>5</w:t>
      </w:r>
      <w:r w:rsidR="00C74D27" w:rsidRPr="004B2241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r w:rsidR="0018327E">
        <w:rPr>
          <w:rFonts w:ascii="Century Gothic" w:hAnsi="Century Gothic"/>
          <w:color w:val="1E5E9F" w:themeColor="accent3" w:themeShade="BF"/>
          <w:lang w:val="en-US"/>
        </w:rPr>
        <w:t xml:space="preserve">– </w:t>
      </w:r>
      <w:r w:rsidR="0018327E" w:rsidRPr="0018327E">
        <w:rPr>
          <w:rFonts w:ascii="Century Gothic" w:hAnsi="Century Gothic"/>
          <w:b/>
          <w:bCs/>
          <w:color w:val="1E5E9F" w:themeColor="accent3" w:themeShade="BF"/>
          <w:lang w:val="en-US"/>
        </w:rPr>
        <w:t>1</w:t>
      </w:r>
      <w:r w:rsidR="00E11B00">
        <w:rPr>
          <w:rFonts w:ascii="Century Gothic" w:hAnsi="Century Gothic"/>
          <w:b/>
          <w:bCs/>
          <w:color w:val="1E5E9F" w:themeColor="accent3" w:themeShade="BF"/>
          <w:lang w:val="en-US"/>
        </w:rPr>
        <w:t>7:00</w:t>
      </w:r>
      <w:r w:rsidR="0018327E">
        <w:rPr>
          <w:rFonts w:ascii="Century Gothic" w:hAnsi="Century Gothic"/>
          <w:color w:val="1E5E9F" w:themeColor="accent3" w:themeShade="BF"/>
          <w:lang w:val="en-US"/>
        </w:rPr>
        <w:t xml:space="preserve"> </w:t>
      </w:r>
      <w:r w:rsidR="0081596F" w:rsidRPr="004B2241">
        <w:rPr>
          <w:rFonts w:ascii="Century Gothic" w:hAnsi="Century Gothic"/>
          <w:lang w:val="en-US"/>
        </w:rPr>
        <w:t>Closing Remarks</w:t>
      </w:r>
      <w:r w:rsidR="0018327E">
        <w:rPr>
          <w:rFonts w:ascii="Century Gothic" w:hAnsi="Century Gothic"/>
          <w:lang w:val="en-US"/>
        </w:rPr>
        <w:t xml:space="preserve"> </w:t>
      </w:r>
      <w:r w:rsidR="0018327E" w:rsidRPr="004B2241">
        <w:rPr>
          <w:rFonts w:ascii="Century Gothic" w:hAnsi="Century Gothic"/>
          <w:lang w:val="en-US"/>
        </w:rPr>
        <w:t>[Sala Kuwait]</w:t>
      </w:r>
    </w:p>
    <w:p w14:paraId="789284A8" w14:textId="77777777" w:rsidR="009438F9" w:rsidRPr="004B2241" w:rsidRDefault="009438F9" w:rsidP="00AB16C0">
      <w:pPr>
        <w:spacing w:line="240" w:lineRule="auto"/>
        <w:rPr>
          <w:rFonts w:ascii="Century Gothic" w:hAnsi="Century Gothic"/>
          <w:lang w:val="en-US"/>
        </w:rPr>
      </w:pPr>
    </w:p>
    <w:sectPr w:rsidR="009438F9" w:rsidRPr="004B2241" w:rsidSect="00ED50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9A07E" w14:textId="77777777" w:rsidR="002433A9" w:rsidRDefault="002433A9" w:rsidP="00C47BE3">
      <w:pPr>
        <w:spacing w:after="0" w:line="240" w:lineRule="auto"/>
      </w:pPr>
      <w:r>
        <w:separator/>
      </w:r>
    </w:p>
  </w:endnote>
  <w:endnote w:type="continuationSeparator" w:id="0">
    <w:p w14:paraId="37328981" w14:textId="77777777" w:rsidR="002433A9" w:rsidRDefault="002433A9" w:rsidP="00C4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971675176"/>
      <w:docPartObj>
        <w:docPartGallery w:val="Page Numbers (Bottom of Page)"/>
        <w:docPartUnique/>
      </w:docPartObj>
    </w:sdtPr>
    <w:sdtContent>
      <w:p w14:paraId="5BA08F46" w14:textId="14643326" w:rsidR="00C47BE3" w:rsidRDefault="00C47BE3" w:rsidP="00BD0D7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FC1DF4E" w14:textId="77777777" w:rsidR="00C47BE3" w:rsidRDefault="00C47BE3" w:rsidP="00C47BE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034852933"/>
      <w:docPartObj>
        <w:docPartGallery w:val="Page Numbers (Bottom of Page)"/>
        <w:docPartUnique/>
      </w:docPartObj>
    </w:sdtPr>
    <w:sdtContent>
      <w:p w14:paraId="6AE38EF1" w14:textId="57C52CA5" w:rsidR="00C47BE3" w:rsidRDefault="00C47BE3" w:rsidP="00BD0D7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BDB65F7" w14:textId="77777777" w:rsidR="00C47BE3" w:rsidRDefault="00C47BE3" w:rsidP="00C47BE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4BF95" w14:textId="77777777" w:rsidR="00E17204" w:rsidRDefault="00E172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83378" w14:textId="77777777" w:rsidR="002433A9" w:rsidRDefault="002433A9" w:rsidP="00C47BE3">
      <w:pPr>
        <w:spacing w:after="0" w:line="240" w:lineRule="auto"/>
      </w:pPr>
      <w:r>
        <w:separator/>
      </w:r>
    </w:p>
  </w:footnote>
  <w:footnote w:type="continuationSeparator" w:id="0">
    <w:p w14:paraId="2D3B5F6C" w14:textId="77777777" w:rsidR="002433A9" w:rsidRDefault="002433A9" w:rsidP="00C4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0C3E" w14:textId="77777777" w:rsidR="00CA2C0D" w:rsidRDefault="00CA2C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8190E" w14:textId="2466CF88" w:rsidR="00CA2C0D" w:rsidRDefault="00CA2C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C298" w14:textId="77777777" w:rsidR="00CA2C0D" w:rsidRDefault="00CA2C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5091"/>
    <w:multiLevelType w:val="multilevel"/>
    <w:tmpl w:val="C91E1F02"/>
    <w:lvl w:ilvl="0">
      <w:start w:val="14"/>
      <w:numFmt w:val="decimal"/>
      <w:lvlText w:val="%1"/>
      <w:lvlJc w:val="left"/>
      <w:pPr>
        <w:ind w:left="640" w:hanging="640"/>
      </w:pPr>
      <w:rPr>
        <w:rFonts w:hint="default"/>
        <w:b/>
      </w:rPr>
    </w:lvl>
    <w:lvl w:ilvl="1">
      <w:start w:val="16"/>
      <w:numFmt w:val="decimal"/>
      <w:lvlText w:val="%1-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13611726"/>
    <w:multiLevelType w:val="hybridMultilevel"/>
    <w:tmpl w:val="09DEF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F184D"/>
    <w:multiLevelType w:val="hybridMultilevel"/>
    <w:tmpl w:val="C7C0AC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12A3C"/>
    <w:multiLevelType w:val="hybridMultilevel"/>
    <w:tmpl w:val="F4F86D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B6433"/>
    <w:multiLevelType w:val="hybridMultilevel"/>
    <w:tmpl w:val="3200B45C"/>
    <w:lvl w:ilvl="0" w:tplc="B46C24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5FF8"/>
    <w:multiLevelType w:val="hybridMultilevel"/>
    <w:tmpl w:val="FCF020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120A8"/>
    <w:multiLevelType w:val="hybridMultilevel"/>
    <w:tmpl w:val="9F38B946"/>
    <w:lvl w:ilvl="0" w:tplc="661CB030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346881"/>
    <w:multiLevelType w:val="hybridMultilevel"/>
    <w:tmpl w:val="E5CC6F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872A4"/>
    <w:multiLevelType w:val="hybridMultilevel"/>
    <w:tmpl w:val="B5B67D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E5048"/>
    <w:multiLevelType w:val="hybridMultilevel"/>
    <w:tmpl w:val="3BA45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7490D"/>
    <w:multiLevelType w:val="hybridMultilevel"/>
    <w:tmpl w:val="485661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495E"/>
    <w:multiLevelType w:val="multilevel"/>
    <w:tmpl w:val="C646F2F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B16DD"/>
    <w:multiLevelType w:val="multilevel"/>
    <w:tmpl w:val="98EE787A"/>
    <w:lvl w:ilvl="0">
      <w:start w:val="1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1325C18"/>
    <w:multiLevelType w:val="hybridMultilevel"/>
    <w:tmpl w:val="188ADB1C"/>
    <w:lvl w:ilvl="0" w:tplc="E0BE9A6C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27380"/>
    <w:multiLevelType w:val="hybridMultilevel"/>
    <w:tmpl w:val="8402D3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313180">
    <w:abstractNumId w:val="13"/>
  </w:num>
  <w:num w:numId="2" w16cid:durableId="1856844832">
    <w:abstractNumId w:val="14"/>
  </w:num>
  <w:num w:numId="3" w16cid:durableId="558977139">
    <w:abstractNumId w:val="1"/>
  </w:num>
  <w:num w:numId="4" w16cid:durableId="1724713488">
    <w:abstractNumId w:val="6"/>
  </w:num>
  <w:num w:numId="5" w16cid:durableId="359209379">
    <w:abstractNumId w:val="5"/>
  </w:num>
  <w:num w:numId="6" w16cid:durableId="620772254">
    <w:abstractNumId w:val="9"/>
  </w:num>
  <w:num w:numId="7" w16cid:durableId="397557966">
    <w:abstractNumId w:val="4"/>
  </w:num>
  <w:num w:numId="8" w16cid:durableId="48499764">
    <w:abstractNumId w:val="2"/>
  </w:num>
  <w:num w:numId="9" w16cid:durableId="1233278862">
    <w:abstractNumId w:val="10"/>
  </w:num>
  <w:num w:numId="10" w16cid:durableId="940334628">
    <w:abstractNumId w:val="7"/>
  </w:num>
  <w:num w:numId="11" w16cid:durableId="1197964260">
    <w:abstractNumId w:val="3"/>
  </w:num>
  <w:num w:numId="12" w16cid:durableId="2070028672">
    <w:abstractNumId w:val="8"/>
  </w:num>
  <w:num w:numId="13" w16cid:durableId="810516222">
    <w:abstractNumId w:val="0"/>
  </w:num>
  <w:num w:numId="14" w16cid:durableId="861552840">
    <w:abstractNumId w:val="12"/>
  </w:num>
  <w:num w:numId="15" w16cid:durableId="1196110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BE"/>
    <w:rsid w:val="000040BC"/>
    <w:rsid w:val="00004FB8"/>
    <w:rsid w:val="00006D02"/>
    <w:rsid w:val="00014246"/>
    <w:rsid w:val="0002102E"/>
    <w:rsid w:val="00025E35"/>
    <w:rsid w:val="00032C56"/>
    <w:rsid w:val="000340BF"/>
    <w:rsid w:val="000347A9"/>
    <w:rsid w:val="00034A2F"/>
    <w:rsid w:val="0006175E"/>
    <w:rsid w:val="000634F5"/>
    <w:rsid w:val="000640CC"/>
    <w:rsid w:val="00084021"/>
    <w:rsid w:val="000921E0"/>
    <w:rsid w:val="00092E83"/>
    <w:rsid w:val="000A46F0"/>
    <w:rsid w:val="000A4E0C"/>
    <w:rsid w:val="000A5D71"/>
    <w:rsid w:val="000A7A42"/>
    <w:rsid w:val="000B73A0"/>
    <w:rsid w:val="000C13A6"/>
    <w:rsid w:val="000C24D5"/>
    <w:rsid w:val="000D1D0A"/>
    <w:rsid w:val="000D1FFD"/>
    <w:rsid w:val="000D6103"/>
    <w:rsid w:val="000F16DF"/>
    <w:rsid w:val="000F7692"/>
    <w:rsid w:val="000F7969"/>
    <w:rsid w:val="00102289"/>
    <w:rsid w:val="0010398F"/>
    <w:rsid w:val="00106646"/>
    <w:rsid w:val="00106C99"/>
    <w:rsid w:val="001133DA"/>
    <w:rsid w:val="00130A89"/>
    <w:rsid w:val="001370AE"/>
    <w:rsid w:val="001418BB"/>
    <w:rsid w:val="00142873"/>
    <w:rsid w:val="001613A0"/>
    <w:rsid w:val="00161A01"/>
    <w:rsid w:val="00164B34"/>
    <w:rsid w:val="001744B3"/>
    <w:rsid w:val="00180831"/>
    <w:rsid w:val="0018187C"/>
    <w:rsid w:val="0018327E"/>
    <w:rsid w:val="00194A1F"/>
    <w:rsid w:val="00195731"/>
    <w:rsid w:val="001B473C"/>
    <w:rsid w:val="001C10C6"/>
    <w:rsid w:val="001C2D14"/>
    <w:rsid w:val="001C7AE1"/>
    <w:rsid w:val="001D68CB"/>
    <w:rsid w:val="001E1284"/>
    <w:rsid w:val="001E6390"/>
    <w:rsid w:val="001F3EDB"/>
    <w:rsid w:val="001F6021"/>
    <w:rsid w:val="001F6E0D"/>
    <w:rsid w:val="00200BCB"/>
    <w:rsid w:val="00202051"/>
    <w:rsid w:val="002349B3"/>
    <w:rsid w:val="002433A9"/>
    <w:rsid w:val="00266583"/>
    <w:rsid w:val="0027099B"/>
    <w:rsid w:val="00277B9E"/>
    <w:rsid w:val="0028067F"/>
    <w:rsid w:val="002855BF"/>
    <w:rsid w:val="00286799"/>
    <w:rsid w:val="002905DC"/>
    <w:rsid w:val="002C40A9"/>
    <w:rsid w:val="002D6706"/>
    <w:rsid w:val="002D6B29"/>
    <w:rsid w:val="002D709F"/>
    <w:rsid w:val="002F1329"/>
    <w:rsid w:val="0030425E"/>
    <w:rsid w:val="003139F6"/>
    <w:rsid w:val="00333BF2"/>
    <w:rsid w:val="00357DBE"/>
    <w:rsid w:val="0036026A"/>
    <w:rsid w:val="0039380A"/>
    <w:rsid w:val="003A0934"/>
    <w:rsid w:val="003A4EDA"/>
    <w:rsid w:val="003B2B7F"/>
    <w:rsid w:val="003C696C"/>
    <w:rsid w:val="003C7BF9"/>
    <w:rsid w:val="003F4A7D"/>
    <w:rsid w:val="003F6AF4"/>
    <w:rsid w:val="00407E11"/>
    <w:rsid w:val="00411439"/>
    <w:rsid w:val="00434FC4"/>
    <w:rsid w:val="00437918"/>
    <w:rsid w:val="00444040"/>
    <w:rsid w:val="00455C93"/>
    <w:rsid w:val="0046358C"/>
    <w:rsid w:val="00471EFF"/>
    <w:rsid w:val="004A0D42"/>
    <w:rsid w:val="004A4233"/>
    <w:rsid w:val="004B163E"/>
    <w:rsid w:val="004B2241"/>
    <w:rsid w:val="004B2A88"/>
    <w:rsid w:val="004C6C7F"/>
    <w:rsid w:val="004D491A"/>
    <w:rsid w:val="004E3F6F"/>
    <w:rsid w:val="004E5AAE"/>
    <w:rsid w:val="004E71BB"/>
    <w:rsid w:val="004F11AA"/>
    <w:rsid w:val="004F403A"/>
    <w:rsid w:val="004F605E"/>
    <w:rsid w:val="0050685B"/>
    <w:rsid w:val="005113B9"/>
    <w:rsid w:val="005132BB"/>
    <w:rsid w:val="0052015A"/>
    <w:rsid w:val="005215D9"/>
    <w:rsid w:val="00534323"/>
    <w:rsid w:val="005357B0"/>
    <w:rsid w:val="00553AC2"/>
    <w:rsid w:val="00557EE1"/>
    <w:rsid w:val="0057077A"/>
    <w:rsid w:val="005738A3"/>
    <w:rsid w:val="00577FCD"/>
    <w:rsid w:val="00581741"/>
    <w:rsid w:val="0058564E"/>
    <w:rsid w:val="0059085E"/>
    <w:rsid w:val="00592687"/>
    <w:rsid w:val="005978B8"/>
    <w:rsid w:val="005A02D0"/>
    <w:rsid w:val="005A70D9"/>
    <w:rsid w:val="005B3C6C"/>
    <w:rsid w:val="005B4437"/>
    <w:rsid w:val="005C2BD1"/>
    <w:rsid w:val="005C2FC5"/>
    <w:rsid w:val="005D00E2"/>
    <w:rsid w:val="005D2D08"/>
    <w:rsid w:val="005D5086"/>
    <w:rsid w:val="005D74BE"/>
    <w:rsid w:val="005E3AEE"/>
    <w:rsid w:val="005F1C51"/>
    <w:rsid w:val="00601C6D"/>
    <w:rsid w:val="00607839"/>
    <w:rsid w:val="00620980"/>
    <w:rsid w:val="00620C40"/>
    <w:rsid w:val="006314B1"/>
    <w:rsid w:val="00636854"/>
    <w:rsid w:val="00642A40"/>
    <w:rsid w:val="00647105"/>
    <w:rsid w:val="0065046C"/>
    <w:rsid w:val="00660C03"/>
    <w:rsid w:val="0066312E"/>
    <w:rsid w:val="00664086"/>
    <w:rsid w:val="006642EC"/>
    <w:rsid w:val="00683491"/>
    <w:rsid w:val="0068546E"/>
    <w:rsid w:val="00694D28"/>
    <w:rsid w:val="006B729E"/>
    <w:rsid w:val="006D6F24"/>
    <w:rsid w:val="006F3066"/>
    <w:rsid w:val="0070352F"/>
    <w:rsid w:val="00712FBD"/>
    <w:rsid w:val="007210BD"/>
    <w:rsid w:val="00727D88"/>
    <w:rsid w:val="007343C9"/>
    <w:rsid w:val="007401B9"/>
    <w:rsid w:val="007652F9"/>
    <w:rsid w:val="00767BEB"/>
    <w:rsid w:val="00770B9C"/>
    <w:rsid w:val="0079265D"/>
    <w:rsid w:val="007C667F"/>
    <w:rsid w:val="007D3FD5"/>
    <w:rsid w:val="007F52CA"/>
    <w:rsid w:val="008120E2"/>
    <w:rsid w:val="0081596F"/>
    <w:rsid w:val="00816753"/>
    <w:rsid w:val="0084217F"/>
    <w:rsid w:val="00845984"/>
    <w:rsid w:val="00853827"/>
    <w:rsid w:val="00880E49"/>
    <w:rsid w:val="00881A4E"/>
    <w:rsid w:val="00887614"/>
    <w:rsid w:val="008A4DFD"/>
    <w:rsid w:val="008B7DD4"/>
    <w:rsid w:val="008E7DB1"/>
    <w:rsid w:val="008F44D0"/>
    <w:rsid w:val="00905C07"/>
    <w:rsid w:val="009063FE"/>
    <w:rsid w:val="00907201"/>
    <w:rsid w:val="00907998"/>
    <w:rsid w:val="00907F2C"/>
    <w:rsid w:val="0093317F"/>
    <w:rsid w:val="009346B9"/>
    <w:rsid w:val="009438F9"/>
    <w:rsid w:val="009603E1"/>
    <w:rsid w:val="009667CD"/>
    <w:rsid w:val="009859D7"/>
    <w:rsid w:val="00986087"/>
    <w:rsid w:val="009A36A9"/>
    <w:rsid w:val="009A6C8C"/>
    <w:rsid w:val="009A6DC6"/>
    <w:rsid w:val="009B500B"/>
    <w:rsid w:val="009D722E"/>
    <w:rsid w:val="009F3116"/>
    <w:rsid w:val="009F4083"/>
    <w:rsid w:val="009F5738"/>
    <w:rsid w:val="00A00116"/>
    <w:rsid w:val="00A20131"/>
    <w:rsid w:val="00A368BE"/>
    <w:rsid w:val="00A4508C"/>
    <w:rsid w:val="00A50188"/>
    <w:rsid w:val="00A66A8D"/>
    <w:rsid w:val="00A738BA"/>
    <w:rsid w:val="00A81C23"/>
    <w:rsid w:val="00A87B21"/>
    <w:rsid w:val="00AA3268"/>
    <w:rsid w:val="00AA57D7"/>
    <w:rsid w:val="00AA72C2"/>
    <w:rsid w:val="00AB16C0"/>
    <w:rsid w:val="00AB73AD"/>
    <w:rsid w:val="00AD3ADC"/>
    <w:rsid w:val="00AE037B"/>
    <w:rsid w:val="00AF597F"/>
    <w:rsid w:val="00B039AE"/>
    <w:rsid w:val="00B05965"/>
    <w:rsid w:val="00B21711"/>
    <w:rsid w:val="00B24BBB"/>
    <w:rsid w:val="00B27BD3"/>
    <w:rsid w:val="00B27FAA"/>
    <w:rsid w:val="00B324A0"/>
    <w:rsid w:val="00B37034"/>
    <w:rsid w:val="00B5271D"/>
    <w:rsid w:val="00B72F17"/>
    <w:rsid w:val="00B83A3E"/>
    <w:rsid w:val="00B87E67"/>
    <w:rsid w:val="00BA5404"/>
    <w:rsid w:val="00BB2D71"/>
    <w:rsid w:val="00BC0E11"/>
    <w:rsid w:val="00BC6D5B"/>
    <w:rsid w:val="00BD0B14"/>
    <w:rsid w:val="00BD6D84"/>
    <w:rsid w:val="00BE1155"/>
    <w:rsid w:val="00BE15B6"/>
    <w:rsid w:val="00C02E03"/>
    <w:rsid w:val="00C234AA"/>
    <w:rsid w:val="00C345B8"/>
    <w:rsid w:val="00C41976"/>
    <w:rsid w:val="00C47BE3"/>
    <w:rsid w:val="00C51522"/>
    <w:rsid w:val="00C607D5"/>
    <w:rsid w:val="00C74D27"/>
    <w:rsid w:val="00C75F9E"/>
    <w:rsid w:val="00C92904"/>
    <w:rsid w:val="00CA2C0D"/>
    <w:rsid w:val="00CA3766"/>
    <w:rsid w:val="00CB3BD7"/>
    <w:rsid w:val="00CD31ED"/>
    <w:rsid w:val="00CE11E2"/>
    <w:rsid w:val="00CE1D5B"/>
    <w:rsid w:val="00CF7F1F"/>
    <w:rsid w:val="00D01511"/>
    <w:rsid w:val="00D3783A"/>
    <w:rsid w:val="00D40D56"/>
    <w:rsid w:val="00D52143"/>
    <w:rsid w:val="00D543E9"/>
    <w:rsid w:val="00D62F58"/>
    <w:rsid w:val="00D640E8"/>
    <w:rsid w:val="00D76683"/>
    <w:rsid w:val="00DA44A9"/>
    <w:rsid w:val="00DC0E77"/>
    <w:rsid w:val="00DC7DE8"/>
    <w:rsid w:val="00DD62D6"/>
    <w:rsid w:val="00DE6F92"/>
    <w:rsid w:val="00DF34BE"/>
    <w:rsid w:val="00DF777D"/>
    <w:rsid w:val="00E07B70"/>
    <w:rsid w:val="00E11B00"/>
    <w:rsid w:val="00E13BCB"/>
    <w:rsid w:val="00E14E5C"/>
    <w:rsid w:val="00E171F3"/>
    <w:rsid w:val="00E17204"/>
    <w:rsid w:val="00E222AF"/>
    <w:rsid w:val="00E30AC1"/>
    <w:rsid w:val="00E41ACC"/>
    <w:rsid w:val="00E45FC9"/>
    <w:rsid w:val="00E56C14"/>
    <w:rsid w:val="00E63E89"/>
    <w:rsid w:val="00E6442C"/>
    <w:rsid w:val="00E73298"/>
    <w:rsid w:val="00E75A7A"/>
    <w:rsid w:val="00E94EEC"/>
    <w:rsid w:val="00EC0988"/>
    <w:rsid w:val="00EC3D9D"/>
    <w:rsid w:val="00EC506E"/>
    <w:rsid w:val="00ED13D3"/>
    <w:rsid w:val="00ED252F"/>
    <w:rsid w:val="00ED50BB"/>
    <w:rsid w:val="00EE244B"/>
    <w:rsid w:val="00EE5942"/>
    <w:rsid w:val="00EF1C74"/>
    <w:rsid w:val="00F0100F"/>
    <w:rsid w:val="00F01A6B"/>
    <w:rsid w:val="00F0691F"/>
    <w:rsid w:val="00F07DCA"/>
    <w:rsid w:val="00F13C49"/>
    <w:rsid w:val="00F149C1"/>
    <w:rsid w:val="00F15BBF"/>
    <w:rsid w:val="00F21559"/>
    <w:rsid w:val="00F313E2"/>
    <w:rsid w:val="00F33D65"/>
    <w:rsid w:val="00F3497B"/>
    <w:rsid w:val="00F70C2F"/>
    <w:rsid w:val="00FA2C70"/>
    <w:rsid w:val="00FD0BF2"/>
    <w:rsid w:val="00FD5FA8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475E7"/>
  <w15:chartTrackingRefBased/>
  <w15:docId w15:val="{BCF57EF9-8816-3447-A85A-D96B2F05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116"/>
  </w:style>
  <w:style w:type="paragraph" w:styleId="Titolo1">
    <w:name w:val="heading 1"/>
    <w:basedOn w:val="Normale"/>
    <w:next w:val="Normale"/>
    <w:link w:val="Titolo1Carattere"/>
    <w:uiPriority w:val="9"/>
    <w:qFormat/>
    <w:rsid w:val="00DF3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3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34BE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3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34BE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3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3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3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3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34BE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34BE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34BE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34BE"/>
    <w:rPr>
      <w:rFonts w:eastAsiaTheme="majorEastAsia" w:cstheme="majorBidi"/>
      <w:i/>
      <w:iCs/>
      <w:color w:val="374C80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34BE"/>
    <w:rPr>
      <w:rFonts w:eastAsiaTheme="majorEastAsia" w:cstheme="majorBidi"/>
      <w:color w:val="374C80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34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34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34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34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3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3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3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3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3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34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34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34BE"/>
    <w:rPr>
      <w:i/>
      <w:iCs/>
      <w:color w:val="374C80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34BE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34BE"/>
    <w:rPr>
      <w:i/>
      <w:iCs/>
      <w:color w:val="374C80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34BE"/>
    <w:rPr>
      <w:b/>
      <w:bCs/>
      <w:smallCaps/>
      <w:color w:val="374C80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C4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BE3"/>
  </w:style>
  <w:style w:type="character" w:styleId="Numeropagina">
    <w:name w:val="page number"/>
    <w:basedOn w:val="Carpredefinitoparagrafo"/>
    <w:uiPriority w:val="99"/>
    <w:semiHidden/>
    <w:unhideWhenUsed/>
    <w:rsid w:val="00C47BE3"/>
  </w:style>
  <w:style w:type="paragraph" w:styleId="Intestazione">
    <w:name w:val="header"/>
    <w:basedOn w:val="Normale"/>
    <w:link w:val="IntestazioneCarattere"/>
    <w:uiPriority w:val="99"/>
    <w:unhideWhenUsed/>
    <w:rsid w:val="00CA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C0D"/>
  </w:style>
  <w:style w:type="paragraph" w:styleId="NormaleWeb">
    <w:name w:val="Normal (Web)"/>
    <w:basedOn w:val="Normale"/>
    <w:uiPriority w:val="99"/>
    <w:semiHidden/>
    <w:unhideWhenUsed/>
    <w:rsid w:val="00A81C2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1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655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2947696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5351189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4943459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1706704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6745104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490790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9223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58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3680387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80107319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812116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1863304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8063908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835096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4501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BAGNOLI</dc:creator>
  <cp:keywords/>
  <dc:description/>
  <cp:lastModifiedBy>Carla BAGNOLI</cp:lastModifiedBy>
  <cp:revision>3</cp:revision>
  <cp:lastPrinted>2024-11-26T10:46:00Z</cp:lastPrinted>
  <dcterms:created xsi:type="dcterms:W3CDTF">2024-11-29T06:58:00Z</dcterms:created>
  <dcterms:modified xsi:type="dcterms:W3CDTF">2024-11-29T07:47:00Z</dcterms:modified>
</cp:coreProperties>
</file>